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МИНИСТЕРСТВО КУЛЬТУРЫ РОССИЙСКОЙ ФЕДЕРАЦИИ</w:t>
      </w:r>
    </w:p>
    <w:p w:rsidR="00F916FD" w:rsidRPr="009A6AC8" w:rsidRDefault="00F916FD" w:rsidP="00F916FD">
      <w:pPr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ФЕДЕРАЛЬНОЕ ГОСУДАРСТВЕННОЕ БЮДЖЕТНОЕ ОБРАЗОВАТЕЛЬНОЕ </w:t>
      </w:r>
    </w:p>
    <w:p w:rsidR="00F916FD" w:rsidRPr="009A6AC8" w:rsidRDefault="00F916FD" w:rsidP="00F916FD">
      <w:pPr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УЧРЕЖДЕНИЕ ВЫСШЕГО ОБРАЗОВАНИЯ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«МОСКОВСКИЙ ГОСУДАРСТВЕННЫЙ ИНСТИТУТ КУЛЬТУРЫ»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404AB2" w:rsidRPr="009A6AC8" w:rsidRDefault="00404AB2" w:rsidP="00404AB2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0445B" w:rsidTr="00061412">
        <w:tc>
          <w:tcPr>
            <w:tcW w:w="4253" w:type="dxa"/>
          </w:tcPr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Факультета искусств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Гуров М.Б.</w:t>
            </w:r>
          </w:p>
          <w:p w:rsidR="00D0445B" w:rsidRDefault="00D0445B" w:rsidP="00061412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916FD" w:rsidRPr="009A6AC8" w:rsidRDefault="00F916FD" w:rsidP="00404AB2">
      <w:pPr>
        <w:tabs>
          <w:tab w:val="left" w:pos="-180"/>
        </w:tabs>
        <w:jc w:val="right"/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Фонд оценочных средств 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дисциплины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Сценическая речь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>Направление подготовки:</w:t>
      </w:r>
      <w:r w:rsidRPr="009A6AC8">
        <w:rPr>
          <w:rFonts w:ascii="Times New Roman" w:hAnsi="Times New Roman" w:cs="Times New Roman"/>
          <w:bCs/>
          <w:kern w:val="3"/>
        </w:rPr>
        <w:t>52.05.02 - Режиссура театра</w:t>
      </w: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 xml:space="preserve">Профиль подготовки: </w:t>
      </w:r>
      <w:r w:rsidRPr="009A6AC8">
        <w:rPr>
          <w:rFonts w:ascii="Times New Roman" w:hAnsi="Times New Roman" w:cs="Times New Roman"/>
          <w:bCs/>
          <w:kern w:val="3"/>
        </w:rPr>
        <w:t>Режиссер драмы</w:t>
      </w: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 xml:space="preserve">Квалификация (степень) выпускника: </w:t>
      </w:r>
      <w:r w:rsidRPr="009A6AC8">
        <w:rPr>
          <w:rFonts w:ascii="Times New Roman" w:hAnsi="Times New Roman" w:cs="Times New Roman"/>
          <w:bCs/>
          <w:kern w:val="3"/>
        </w:rPr>
        <w:t>Специалист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Cs/>
          <w:lang w:eastAsia="zh-CN"/>
        </w:rPr>
      </w:pPr>
    </w:p>
    <w:p w:rsidR="00F916FD" w:rsidRPr="009A6AC8" w:rsidRDefault="00F916FD" w:rsidP="00F916FD">
      <w:pPr>
        <w:ind w:firstLine="142"/>
        <w:jc w:val="center"/>
        <w:rPr>
          <w:rFonts w:ascii="Times New Roman" w:hAnsi="Times New Roman" w:cs="Times New Roman"/>
          <w:b/>
          <w:bCs/>
          <w:vertAlign w:val="superscript"/>
          <w:lang w:eastAsia="zh-CN"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B4FA5" w:rsidRDefault="000B4FA5" w:rsidP="00F916FD">
      <w:pPr>
        <w:jc w:val="center"/>
        <w:rPr>
          <w:rFonts w:ascii="Times New Roman" w:hAnsi="Times New Roman" w:cs="Times New Roman"/>
          <w:b/>
        </w:rPr>
      </w:pPr>
    </w:p>
    <w:p w:rsidR="000D7095" w:rsidRDefault="000D7095" w:rsidP="00F916FD">
      <w:pPr>
        <w:jc w:val="center"/>
        <w:rPr>
          <w:rFonts w:ascii="Times New Roman" w:hAnsi="Times New Roman" w:cs="Times New Roman"/>
          <w:b/>
        </w:rPr>
      </w:pPr>
    </w:p>
    <w:p w:rsidR="000D7095" w:rsidRDefault="000D7095" w:rsidP="00F916FD">
      <w:pPr>
        <w:jc w:val="center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</w:rPr>
      </w:pPr>
      <w:r w:rsidRPr="009A6AC8">
        <w:rPr>
          <w:rFonts w:ascii="Times New Roman" w:hAnsi="Times New Roman" w:cs="Times New Roman"/>
          <w:b/>
          <w:bCs/>
        </w:rPr>
        <w:lastRenderedPageBreak/>
        <w:t>1.</w:t>
      </w:r>
      <w:r w:rsidRPr="009A6AC8">
        <w:rPr>
          <w:rFonts w:ascii="Times New Roman" w:hAnsi="Times New Roman" w:cs="Times New Roman"/>
          <w:b/>
          <w:bCs/>
        </w:rPr>
        <w:tab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775"/>
        <w:gridCol w:w="4336"/>
      </w:tblGrid>
      <w:tr w:rsidR="000B4FA5" w:rsidRPr="000B4FA5" w:rsidTr="00061412">
        <w:trPr>
          <w:trHeight w:val="576"/>
        </w:trPr>
        <w:tc>
          <w:tcPr>
            <w:tcW w:w="2222" w:type="dxa"/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Индикаторы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компетенций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50" w:type="dxa"/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Результаты обучения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FA5" w:rsidRPr="000B4FA5" w:rsidRDefault="000B4FA5" w:rsidP="000B4FA5">
            <w:pPr>
              <w:widowControl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>) языке(ах), для академического и профессионального взаимодействия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) языке(ах), для академического и профессионального взаимодействия 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Знать: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формы речи (устной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письменной);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особенности основных функциональных стилей;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языковой материал русского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иностранного языка, необходимый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достаточный для общения в различных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средах и сферах речевой деятельности;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современные коммуникативные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технологии;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Уметь: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ориентироваться в различных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речевых ситуациях;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понимать основное содержание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профессиональных текстов на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иностранном языке;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воспринимать различные типы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речи, выделяя в них значимую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информацию;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вести основные типы диалога,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соблюдая нормы речевого этикета, с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учетом межкультурного речевого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этикета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изучаемым иностранным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языком как целостной системой, его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основными грамматическими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категориями;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навыками коммуникации, в том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числе на иностранном 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>) языке (ах),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для академического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профессионального взаимодействия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ПК-4. Способность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вести творческий поиск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 репетиционной работе с актерами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ПК4.1 Способность самостоятельно или в составе группы вести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творческий поиск, реализуя специальные средства и методы получения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сценических навыков.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ПК4.2 Способность к созданию художественных образов актерскими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средствами на основе собственных замыслов.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Знать: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специализацией); творческие ориентиры работы над ролями на основе замысла постановки;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Уметь: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формировать актерский творческий состав и осуществлять сотрудничество с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актерами в работе над ролями 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сценической речи, музыке и вокалу, если этого требует материал роли;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различными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ПК-10. Способность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руководить работой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творческого коллектива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 процессе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осуществления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сценической 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ПК10.1 Способность четко сформулировать цели, задачи, условия сотрудничества.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ПК10.2 Обеспечение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благоприятной для творчества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психологической обстановки.</w:t>
            </w:r>
          </w:p>
        </w:tc>
        <w:tc>
          <w:tcPr>
            <w:tcW w:w="4350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Знать: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основы психологии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творческой деятельности; этические принципы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коллективного творчества; </w:t>
            </w: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Уметь: 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>объединять творческий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коллектив на основе замысла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постановки; формировать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организационными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навыками.</w:t>
            </w:r>
          </w:p>
        </w:tc>
      </w:tr>
    </w:tbl>
    <w:p w:rsidR="00F916FD" w:rsidRPr="009A6AC8" w:rsidRDefault="000B4FA5" w:rsidP="00F916FD">
      <w:pPr>
        <w:ind w:left="-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</w:t>
      </w:r>
      <w:r w:rsidR="00F916FD" w:rsidRPr="009A6AC8">
        <w:rPr>
          <w:rFonts w:ascii="Times New Roman" w:hAnsi="Times New Roman" w:cs="Times New Roman"/>
          <w:b/>
          <w:i/>
        </w:rPr>
        <w:t xml:space="preserve">. Фонд оценочных средств для проведения промежуточной аттестации обучающихся по дисциплине </w:t>
      </w:r>
      <w:r w:rsidR="00F916FD" w:rsidRPr="009A6AC8">
        <w:rPr>
          <w:rFonts w:ascii="Times New Roman" w:hAnsi="Times New Roman" w:cs="Times New Roman"/>
          <w:b/>
          <w:bCs/>
          <w:i/>
        </w:rPr>
        <w:t>"Сценическая речь"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Текущий контроль выполнения заданий осуществляется регулярно, начиная с </w:t>
      </w:r>
      <w:r w:rsidRPr="009A6AC8">
        <w:rPr>
          <w:rFonts w:ascii="Times New Roman" w:hAnsi="Times New Roman" w:cs="Times New Roman"/>
          <w:lang w:val="en-US"/>
        </w:rPr>
        <w:t>I</w:t>
      </w:r>
      <w:r w:rsidRPr="009A6AC8">
        <w:rPr>
          <w:rFonts w:ascii="Times New Roman" w:hAnsi="Times New Roman" w:cs="Times New Roman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</w:t>
      </w:r>
      <w:r w:rsidR="009F42A0" w:rsidRPr="009A6AC8">
        <w:rPr>
          <w:rFonts w:ascii="Times New Roman" w:hAnsi="Times New Roman" w:cs="Times New Roman"/>
        </w:rPr>
        <w:t>телекоммуникационных</w:t>
      </w:r>
      <w:r w:rsidRPr="009A6AC8">
        <w:rPr>
          <w:rFonts w:ascii="Times New Roman" w:hAnsi="Times New Roman" w:cs="Times New Roman"/>
        </w:rPr>
        <w:t xml:space="preserve">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  <w:i/>
        </w:rPr>
      </w:pPr>
      <w:r w:rsidRPr="009A6AC8">
        <w:rPr>
          <w:rFonts w:ascii="Times New Roman" w:hAnsi="Times New Roman" w:cs="Times New Roman"/>
          <w:b/>
          <w:bCs/>
          <w:i/>
        </w:rPr>
        <w:t>Критерий оценки по</w:t>
      </w:r>
      <w:r w:rsidRPr="009A6AC8">
        <w:rPr>
          <w:rFonts w:ascii="Times New Roman" w:hAnsi="Times New Roman" w:cs="Times New Roman"/>
          <w:b/>
          <w:i/>
        </w:rPr>
        <w:t xml:space="preserve"> дисциплине </w:t>
      </w:r>
      <w:r w:rsidRPr="009A6AC8">
        <w:rPr>
          <w:rFonts w:ascii="Times New Roman" w:hAnsi="Times New Roman" w:cs="Times New Roman"/>
          <w:b/>
          <w:bCs/>
          <w:i/>
        </w:rPr>
        <w:t xml:space="preserve">"Сценическая </w:t>
      </w:r>
      <w:r w:rsidR="009F42A0" w:rsidRPr="009A6AC8">
        <w:rPr>
          <w:rFonts w:ascii="Times New Roman" w:hAnsi="Times New Roman" w:cs="Times New Roman"/>
          <w:b/>
          <w:bCs/>
          <w:i/>
        </w:rPr>
        <w:t>речь «на</w:t>
      </w:r>
      <w:r w:rsidRPr="009A6AC8">
        <w:rPr>
          <w:rFonts w:ascii="Times New Roman" w:hAnsi="Times New Roman" w:cs="Times New Roman"/>
          <w:b/>
          <w:bCs/>
          <w:i/>
        </w:rPr>
        <w:t xml:space="preserve"> творческом экзамене и зачёте для заочного отделения. </w:t>
      </w:r>
    </w:p>
    <w:p w:rsidR="00F916FD" w:rsidRPr="009A6AC8" w:rsidRDefault="00F916FD" w:rsidP="00F916FD">
      <w:pPr>
        <w:tabs>
          <w:tab w:val="left" w:pos="648"/>
        </w:tabs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1.</w:t>
      </w:r>
      <w:r w:rsidRPr="009A6AC8">
        <w:rPr>
          <w:rFonts w:ascii="Times New Roman" w:hAnsi="Times New Roman" w:cs="Times New Roman"/>
        </w:rPr>
        <w:tab/>
        <w:t>Всякая творческая работа оценивается по результату.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2.</w:t>
      </w:r>
      <w:r w:rsidRPr="009A6AC8">
        <w:rPr>
          <w:rFonts w:ascii="Times New Roman" w:hAnsi="Times New Roman" w:cs="Times New Roman"/>
        </w:rPr>
        <w:tab/>
        <w:t>Ясность и точность донесения смысла.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3.</w:t>
      </w:r>
      <w:r w:rsidRPr="009A6AC8">
        <w:rPr>
          <w:rFonts w:ascii="Times New Roman" w:hAnsi="Times New Roman" w:cs="Times New Roman"/>
        </w:rPr>
        <w:tab/>
        <w:t>Степень присвоения авторского текста.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4.</w:t>
      </w:r>
      <w:r w:rsidRPr="009A6AC8">
        <w:rPr>
          <w:rFonts w:ascii="Times New Roman" w:hAnsi="Times New Roman" w:cs="Times New Roman"/>
        </w:rPr>
        <w:tab/>
        <w:t>Выполнение знаков препинания.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5.</w:t>
      </w:r>
      <w:r w:rsidRPr="009A6AC8">
        <w:rPr>
          <w:rFonts w:ascii="Times New Roman" w:hAnsi="Times New Roman" w:cs="Times New Roman"/>
        </w:rPr>
        <w:tab/>
        <w:t>Выполнение пауз и переходов от куска к куску.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6.</w:t>
      </w:r>
      <w:r w:rsidRPr="009A6AC8">
        <w:rPr>
          <w:rFonts w:ascii="Times New Roman" w:hAnsi="Times New Roman" w:cs="Times New Roman"/>
        </w:rPr>
        <w:tab/>
        <w:t>Выполнение законов речи и логики речи (смысловые ударения, голосовые повышения и понижения).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7.</w:t>
      </w:r>
      <w:r w:rsidRPr="009A6AC8">
        <w:rPr>
          <w:rFonts w:ascii="Times New Roman" w:hAnsi="Times New Roman" w:cs="Times New Roman"/>
        </w:rPr>
        <w:tab/>
        <w:t>Дикционная ясность и чёткость.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8.</w:t>
      </w:r>
      <w:r w:rsidRPr="009A6AC8">
        <w:rPr>
          <w:rFonts w:ascii="Times New Roman" w:hAnsi="Times New Roman" w:cs="Times New Roman"/>
        </w:rPr>
        <w:tab/>
        <w:t>Культура (правильность) речи. (Соблюдение ударений в словах, орфоэпические правила).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pStyle w:val="Default"/>
        <w:spacing w:line="276" w:lineRule="auto"/>
        <w:rPr>
          <w:b/>
          <w:bCs/>
          <w:i/>
          <w:iCs/>
          <w:color w:val="auto"/>
        </w:rPr>
      </w:pPr>
      <w:r w:rsidRPr="009A6AC8">
        <w:rPr>
          <w:b/>
          <w:bCs/>
          <w:i/>
          <w:iCs/>
          <w:color w:val="auto"/>
        </w:rPr>
        <w:t>Шкала оценок:</w:t>
      </w:r>
    </w:p>
    <w:p w:rsidR="00F916FD" w:rsidRPr="009A6AC8" w:rsidRDefault="00F916FD" w:rsidP="00F916FD">
      <w:pPr>
        <w:pStyle w:val="Default"/>
        <w:spacing w:line="276" w:lineRule="auto"/>
        <w:rPr>
          <w:color w:val="auto"/>
        </w:rPr>
      </w:pPr>
      <w:r w:rsidRPr="009A6AC8">
        <w:rPr>
          <w:b/>
        </w:rPr>
        <w:t xml:space="preserve"> «отлично»</w:t>
      </w:r>
      <w:r w:rsidRPr="009A6AC8">
        <w:t xml:space="preserve"> - ставится в случае полного выполнения следующих требований: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Ясность и точность донесения смысла.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Степень присвоения авторского текста.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знаков препинания.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пауз и переходов от куска к куску.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законов речи и логики речи (смысловые ударения, голосовые повышения и понижения).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Дикционная ясность и чёткость.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Культура (правильность) речи. (Соблюдение ударений в словах, орфоэпические правила). 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 xml:space="preserve">«хорошо» - </w:t>
      </w:r>
      <w:r w:rsidRPr="009A6AC8">
        <w:rPr>
          <w:rFonts w:ascii="Times New Roman" w:eastAsiaTheme="minorHAnsi" w:hAnsi="Times New Roman" w:cs="Times New Roman"/>
          <w:lang w:eastAsia="en-US"/>
        </w:rPr>
        <w:t>студент выполняет все требования, но делает 2-3 незначительные ошибки.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>«удовлетворительно»</w:t>
      </w:r>
      <w:r w:rsidRPr="009A6AC8">
        <w:rPr>
          <w:rFonts w:ascii="Times New Roman" w:eastAsiaTheme="minorHAnsi" w:hAnsi="Times New Roman" w:cs="Times New Roman"/>
          <w:lang w:eastAsia="en-US"/>
        </w:rPr>
        <w:t>- студент выполняет все требования, но делает 4-7 ошибок.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 xml:space="preserve">«неудовлетворительно» - </w:t>
      </w:r>
      <w:r w:rsidRPr="009A6AC8">
        <w:rPr>
          <w:rFonts w:ascii="Times New Roman" w:eastAsiaTheme="minorHAnsi" w:hAnsi="Times New Roman" w:cs="Times New Roman"/>
          <w:lang w:eastAsia="en-US"/>
        </w:rPr>
        <w:t xml:space="preserve">студент не выполняет требований или делает более 7 ошибок. 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  <w:iCs/>
        </w:rPr>
      </w:pPr>
      <w:r w:rsidRPr="009A6AC8">
        <w:rPr>
          <w:rFonts w:ascii="Times New Roman" w:hAnsi="Times New Roman" w:cs="Times New Roman"/>
          <w:b/>
          <w:bCs/>
          <w:iCs/>
        </w:rPr>
        <w:t>Формы итогового контроля: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Экзамены</w:t>
      </w:r>
      <w:r w:rsidRPr="009A6AC8">
        <w:rPr>
          <w:rFonts w:ascii="Times New Roman" w:hAnsi="Times New Roman" w:cs="Times New Roman"/>
        </w:rPr>
        <w:t>: в ,1,3, 6,8 семестрах.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Зачеты:</w:t>
      </w:r>
      <w:r w:rsidRPr="009A6AC8">
        <w:rPr>
          <w:rFonts w:ascii="Times New Roman" w:hAnsi="Times New Roman" w:cs="Times New Roman"/>
        </w:rPr>
        <w:t xml:space="preserve"> в 2, 4,7 семестрах.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Контрольная работа</w:t>
      </w:r>
      <w:r w:rsidRPr="009A6AC8">
        <w:rPr>
          <w:rFonts w:ascii="Times New Roman" w:hAnsi="Times New Roman" w:cs="Times New Roman"/>
        </w:rPr>
        <w:t>: в 5 семестре.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1 семестре проводится в </w:t>
      </w:r>
      <w:r w:rsidR="009F42A0" w:rsidRPr="009A6AC8">
        <w:rPr>
          <w:rFonts w:ascii="Times New Roman" w:hAnsi="Times New Roman" w:cs="Times New Roman"/>
          <w:b/>
        </w:rPr>
        <w:t>виде экзамена</w:t>
      </w:r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Требования </w:t>
      </w:r>
      <w:bookmarkStart w:id="0" w:name="_GoBack"/>
      <w:bookmarkEnd w:id="0"/>
      <w:r w:rsidR="009F42A0" w:rsidRPr="009A6AC8">
        <w:rPr>
          <w:rFonts w:ascii="Times New Roman" w:hAnsi="Times New Roman" w:cs="Times New Roman"/>
          <w:b/>
        </w:rPr>
        <w:t>к экзамену</w:t>
      </w:r>
      <w:r w:rsidRPr="009A6AC8">
        <w:rPr>
          <w:rFonts w:ascii="Times New Roman" w:hAnsi="Times New Roman" w:cs="Times New Roman"/>
          <w:b/>
        </w:rPr>
        <w:t>: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коллективные и индивидуальные упражнения по дыханию и голосу;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артикуляционная гимнастика;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дикционная разминка (общая и индивидуальная);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пословицы, </w:t>
      </w:r>
      <w:proofErr w:type="spellStart"/>
      <w:r w:rsidRPr="009A6AC8">
        <w:rPr>
          <w:rFonts w:ascii="Times New Roman" w:hAnsi="Times New Roman" w:cs="Times New Roman"/>
        </w:rPr>
        <w:t>чистоговорки</w:t>
      </w:r>
      <w:proofErr w:type="spellEnd"/>
      <w:r w:rsidRPr="009A6AC8">
        <w:rPr>
          <w:rFonts w:ascii="Times New Roman" w:hAnsi="Times New Roman" w:cs="Times New Roman"/>
        </w:rPr>
        <w:t xml:space="preserve">, этюды, споры (индивидуальные и </w:t>
      </w:r>
      <w:proofErr w:type="gramStart"/>
      <w:r w:rsidRPr="009A6AC8">
        <w:rPr>
          <w:rFonts w:ascii="Times New Roman" w:hAnsi="Times New Roman" w:cs="Times New Roman"/>
        </w:rPr>
        <w:t>парные)цитаты</w:t>
      </w:r>
      <w:proofErr w:type="gramEnd"/>
      <w:r w:rsidRPr="009A6AC8">
        <w:rPr>
          <w:rFonts w:ascii="Times New Roman" w:hAnsi="Times New Roman" w:cs="Times New Roman"/>
        </w:rPr>
        <w:t>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Промежуточная аттестация во 2 семестре проводится в виде зачета.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Требования к зачету </w:t>
      </w:r>
      <w:proofErr w:type="gramStart"/>
      <w:r w:rsidRPr="009A6AC8">
        <w:rPr>
          <w:rFonts w:ascii="Times New Roman" w:hAnsi="Times New Roman" w:cs="Times New Roman"/>
          <w:b/>
        </w:rPr>
        <w:t>во  2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индивидуальные и коллективные голосовые упражнения; 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дикционная разминка (скороговорки и </w:t>
      </w:r>
      <w:proofErr w:type="spellStart"/>
      <w:r w:rsidRPr="009A6AC8">
        <w:rPr>
          <w:rFonts w:ascii="Times New Roman" w:hAnsi="Times New Roman" w:cs="Times New Roman"/>
        </w:rPr>
        <w:t>многоговорки</w:t>
      </w:r>
      <w:proofErr w:type="spellEnd"/>
      <w:r w:rsidRPr="009A6AC8">
        <w:rPr>
          <w:rFonts w:ascii="Times New Roman" w:hAnsi="Times New Roman" w:cs="Times New Roman"/>
        </w:rPr>
        <w:t>);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групповые упражнения для выработки навыков ансамблевого звучания;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proofErr w:type="spellStart"/>
      <w:r w:rsidRPr="009A6AC8">
        <w:rPr>
          <w:rFonts w:ascii="Times New Roman" w:hAnsi="Times New Roman" w:cs="Times New Roman"/>
        </w:rPr>
        <w:t>темпоритмические</w:t>
      </w:r>
      <w:proofErr w:type="spellEnd"/>
      <w:r w:rsidRPr="009A6AC8">
        <w:rPr>
          <w:rFonts w:ascii="Times New Roman" w:hAnsi="Times New Roman" w:cs="Times New Roman"/>
        </w:rPr>
        <w:t xml:space="preserve"> упражнения;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коллективное чтение русской народной сказки или былины;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F916FD" w:rsidRPr="009A6AC8" w:rsidRDefault="00F916FD" w:rsidP="00F916FD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 анатомия </w:t>
      </w:r>
      <w:proofErr w:type="spellStart"/>
      <w:r w:rsidRPr="009A6AC8">
        <w:rPr>
          <w:rFonts w:ascii="Times New Roman" w:hAnsi="Times New Roman" w:cs="Times New Roman"/>
        </w:rPr>
        <w:t>речеголосовой</w:t>
      </w:r>
      <w:proofErr w:type="spellEnd"/>
      <w:r w:rsidRPr="009A6AC8">
        <w:rPr>
          <w:rFonts w:ascii="Times New Roman" w:hAnsi="Times New Roman" w:cs="Times New Roman"/>
        </w:rPr>
        <w:t xml:space="preserve"> системы; </w:t>
      </w:r>
    </w:p>
    <w:p w:rsidR="00F916FD" w:rsidRPr="009A6AC8" w:rsidRDefault="00F916FD" w:rsidP="00F916FD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законы орфоэпии (орфоэпический разбор текста и решение тестовых заданий).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Зачет проводится в два этапа: 1. Письменная работа по теории курса.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                               2. Показ тренинга и творческих работ студентов.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Промежуточная аттестация в 3 семестре проводится в виде экзамена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экзамену </w:t>
      </w:r>
      <w:proofErr w:type="gramStart"/>
      <w:r w:rsidRPr="009A6AC8">
        <w:rPr>
          <w:rFonts w:ascii="Times New Roman" w:hAnsi="Times New Roman" w:cs="Times New Roman"/>
          <w:b/>
        </w:rPr>
        <w:t>в  3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третье семестре студенты сдают экзамен в виде ответов по билетам, </w:t>
      </w:r>
      <w:proofErr w:type="gramStart"/>
      <w:r w:rsidRPr="009A6AC8">
        <w:rPr>
          <w:rFonts w:ascii="Times New Roman" w:hAnsi="Times New Roman" w:cs="Times New Roman"/>
        </w:rPr>
        <w:t>включающим  логику</w:t>
      </w:r>
      <w:proofErr w:type="gramEnd"/>
      <w:r w:rsidRPr="009A6AC8">
        <w:rPr>
          <w:rFonts w:ascii="Times New Roman" w:hAnsi="Times New Roman" w:cs="Times New Roman"/>
        </w:rPr>
        <w:t xml:space="preserve"> сценической речи и орфоэпию;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Сдают тренинг, где присутствуют навыки коллективного рассказа;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анализируя отрывок, студент присваивает мысли автора, присваивает авторский текст;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4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зачета</w:t>
      </w:r>
      <w:proofErr w:type="gramEnd"/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зачету </w:t>
      </w:r>
      <w:proofErr w:type="gramStart"/>
      <w:r w:rsidRPr="009A6AC8">
        <w:rPr>
          <w:rFonts w:ascii="Times New Roman" w:hAnsi="Times New Roman" w:cs="Times New Roman"/>
          <w:b/>
        </w:rPr>
        <w:t>в  4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pStyle w:val="ad"/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показе работы зрителям, студент присваивает мысли автора, присваивает авторский </w:t>
      </w:r>
      <w:proofErr w:type="gramStart"/>
      <w:r w:rsidRPr="009A6AC8">
        <w:rPr>
          <w:rFonts w:ascii="Times New Roman" w:hAnsi="Times New Roman" w:cs="Times New Roman"/>
        </w:rPr>
        <w:t>текст;  ведет</w:t>
      </w:r>
      <w:proofErr w:type="gramEnd"/>
      <w:r w:rsidRPr="009A6AC8">
        <w:rPr>
          <w:rFonts w:ascii="Times New Roman" w:hAnsi="Times New Roman" w:cs="Times New Roman"/>
        </w:rPr>
        <w:t xml:space="preserve"> повествование через «киноленту видений», которую передает аудитории;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Использует голосовые возможности для раскрытия звуковых особенностей стиха, его музыкальности и кантилены.</w:t>
      </w:r>
      <w:r w:rsidRPr="009A6AC8">
        <w:rPr>
          <w:rFonts w:ascii="Times New Roman" w:hAnsi="Times New Roman" w:cs="Times New Roman"/>
          <w:b/>
        </w:rPr>
        <w:t xml:space="preserve"> 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Студент делает письменную работу: идейно-тематический и </w:t>
      </w:r>
      <w:proofErr w:type="gramStart"/>
      <w:r w:rsidRPr="009A6AC8">
        <w:rPr>
          <w:rFonts w:ascii="Times New Roman" w:hAnsi="Times New Roman" w:cs="Times New Roman"/>
        </w:rPr>
        <w:t>логический  разбор</w:t>
      </w:r>
      <w:proofErr w:type="gramEnd"/>
      <w:r w:rsidRPr="009A6AC8">
        <w:rPr>
          <w:rFonts w:ascii="Times New Roman" w:hAnsi="Times New Roman" w:cs="Times New Roman"/>
        </w:rPr>
        <w:t xml:space="preserve"> выбранного стихотворного материала и анализ стихотворной формы;</w:t>
      </w:r>
    </w:p>
    <w:p w:rsidR="00F916FD" w:rsidRPr="009A6AC8" w:rsidRDefault="00F916FD" w:rsidP="00F916FD">
      <w:pPr>
        <w:ind w:left="720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5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контрольного</w:t>
      </w:r>
      <w:proofErr w:type="gramEnd"/>
      <w:r w:rsidRPr="009A6AC8">
        <w:rPr>
          <w:rFonts w:ascii="Times New Roman" w:hAnsi="Times New Roman" w:cs="Times New Roman"/>
          <w:b/>
        </w:rPr>
        <w:t xml:space="preserve"> урока.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контрольному уроку </w:t>
      </w:r>
      <w:proofErr w:type="gramStart"/>
      <w:r w:rsidRPr="009A6AC8">
        <w:rPr>
          <w:rFonts w:ascii="Times New Roman" w:hAnsi="Times New Roman" w:cs="Times New Roman"/>
          <w:b/>
        </w:rPr>
        <w:t>в  5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практическую часть входит тренинг по технике </w:t>
      </w:r>
      <w:proofErr w:type="gramStart"/>
      <w:r w:rsidRPr="009A6AC8">
        <w:rPr>
          <w:rFonts w:ascii="Times New Roman" w:hAnsi="Times New Roman" w:cs="Times New Roman"/>
        </w:rPr>
        <w:t xml:space="preserve">речи,   </w:t>
      </w:r>
      <w:proofErr w:type="gramEnd"/>
      <w:r w:rsidRPr="009A6AC8">
        <w:rPr>
          <w:rFonts w:ascii="Times New Roman" w:hAnsi="Times New Roman" w:cs="Times New Roman"/>
        </w:rPr>
        <w:t>на который выносятся самостоятельно составленные тренинги с учетом индивидуальных особенностей.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Творческая часть показа состоит из прозаических отрывков от 3-его лица, над </w:t>
      </w:r>
      <w:proofErr w:type="gramStart"/>
      <w:r w:rsidRPr="009A6AC8">
        <w:rPr>
          <w:rFonts w:ascii="Times New Roman" w:hAnsi="Times New Roman" w:cs="Times New Roman"/>
        </w:rPr>
        <w:t>которыми  студенты</w:t>
      </w:r>
      <w:proofErr w:type="gramEnd"/>
      <w:r w:rsidRPr="009A6AC8">
        <w:rPr>
          <w:rFonts w:ascii="Times New Roman" w:hAnsi="Times New Roman" w:cs="Times New Roman"/>
        </w:rPr>
        <w:t xml:space="preserve">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6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экзамена</w:t>
      </w:r>
      <w:proofErr w:type="gramEnd"/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Требования к экзамену в 6 семестре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 xml:space="preserve">Материал должен быть действенно разобран, иметь четко выраженный событийный ряд.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</w:t>
      </w:r>
      <w:proofErr w:type="gramStart"/>
      <w:r w:rsidRPr="009A6AC8">
        <w:rPr>
          <w:rFonts w:ascii="Times New Roman" w:hAnsi="Times New Roman" w:cs="Times New Roman"/>
        </w:rPr>
        <w:t>и  сформированные</w:t>
      </w:r>
      <w:proofErr w:type="gramEnd"/>
      <w:r w:rsidRPr="009A6AC8">
        <w:rPr>
          <w:rFonts w:ascii="Times New Roman" w:hAnsi="Times New Roman" w:cs="Times New Roman"/>
        </w:rPr>
        <w:t xml:space="preserve"> навыки владения голосом и дикцией.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Оценивается режиссерская работа с актером над исполнением литературной композиции.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Зачет проходит в виде показа созданных студентами литературных композиций и показа </w:t>
      </w:r>
      <w:proofErr w:type="spellStart"/>
      <w:r w:rsidRPr="009A6AC8">
        <w:rPr>
          <w:rFonts w:ascii="Times New Roman" w:hAnsi="Times New Roman" w:cs="Times New Roman"/>
        </w:rPr>
        <w:t>рече</w:t>
      </w:r>
      <w:proofErr w:type="spellEnd"/>
      <w:r w:rsidRPr="009A6AC8">
        <w:rPr>
          <w:rFonts w:ascii="Times New Roman" w:hAnsi="Times New Roman" w:cs="Times New Roman"/>
        </w:rPr>
        <w:t xml:space="preserve">-голосового тренинга на все элементы сценической речи. </w:t>
      </w:r>
    </w:p>
    <w:p w:rsidR="00F916FD" w:rsidRPr="009A6AC8" w:rsidRDefault="00F916FD" w:rsidP="00F916FD">
      <w:pPr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8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экзамена</w:t>
      </w:r>
      <w:proofErr w:type="gramEnd"/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Требования к экзамену в 8 семестре.</w:t>
      </w:r>
    </w:p>
    <w:p w:rsidR="00F916FD" w:rsidRPr="009A6AC8" w:rsidRDefault="00F916FD" w:rsidP="00F916FD">
      <w:pPr>
        <w:ind w:left="360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Студенты сдают заключительный </w:t>
      </w:r>
      <w:proofErr w:type="gramStart"/>
      <w:r w:rsidRPr="009A6AC8">
        <w:rPr>
          <w:rFonts w:ascii="Times New Roman" w:hAnsi="Times New Roman" w:cs="Times New Roman"/>
        </w:rPr>
        <w:t>экзамен  по</w:t>
      </w:r>
      <w:proofErr w:type="gramEnd"/>
      <w:r w:rsidRPr="009A6AC8">
        <w:rPr>
          <w:rFonts w:ascii="Times New Roman" w:hAnsi="Times New Roman" w:cs="Times New Roman"/>
        </w:rPr>
        <w:t xml:space="preserve"> сценической речи по всему пройденному курсу. Экзамен состоит из двух частей: теоретической и практической.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Студенты-режиссеры показывают свою режиссерскую работу над эстрадным монологом со студентом-актером.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F916FD" w:rsidRPr="009A6AC8" w:rsidRDefault="00F916FD" w:rsidP="00F916FD">
      <w:pPr>
        <w:pStyle w:val="ae"/>
        <w:spacing w:line="276" w:lineRule="auto"/>
        <w:rPr>
          <w:sz w:val="24"/>
          <w:u w:val="single"/>
        </w:rPr>
      </w:pPr>
    </w:p>
    <w:p w:rsidR="00F916FD" w:rsidRPr="009A6AC8" w:rsidRDefault="00F916FD" w:rsidP="00F916FD">
      <w:pPr>
        <w:pStyle w:val="ae"/>
        <w:spacing w:line="276" w:lineRule="auto"/>
        <w:rPr>
          <w:sz w:val="24"/>
        </w:rPr>
      </w:pPr>
      <w:r w:rsidRPr="009A6AC8">
        <w:rPr>
          <w:sz w:val="24"/>
        </w:rPr>
        <w:t xml:space="preserve">Вопросы к экзамену по всему </w:t>
      </w:r>
      <w:proofErr w:type="gramStart"/>
      <w:r w:rsidRPr="009A6AC8">
        <w:rPr>
          <w:sz w:val="24"/>
        </w:rPr>
        <w:t>курсу  дисциплины</w:t>
      </w:r>
      <w:proofErr w:type="gramEnd"/>
      <w:r w:rsidRPr="009A6AC8">
        <w:rPr>
          <w:sz w:val="24"/>
        </w:rPr>
        <w:t xml:space="preserve"> "Сценическая речь"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Назовите (и проскандируйте: </w:t>
      </w:r>
      <w:proofErr w:type="gramStart"/>
      <w:r w:rsidRPr="009A6AC8">
        <w:rPr>
          <w:rFonts w:ascii="Times New Roman" w:hAnsi="Times New Roman" w:cs="Times New Roman"/>
        </w:rPr>
        <w:t>та-та</w:t>
      </w:r>
      <w:proofErr w:type="gramEnd"/>
      <w:r w:rsidRPr="009A6AC8">
        <w:rPr>
          <w:rFonts w:ascii="Times New Roman" w:hAnsi="Times New Roman" w:cs="Times New Roman"/>
        </w:rPr>
        <w:t>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Какими тремя способами может быть прочитано простое нераспространенное предложение? (приведите пример).</w:t>
      </w:r>
      <w:r w:rsidRPr="009A6AC8">
        <w:rPr>
          <w:rFonts w:ascii="Times New Roman" w:hAnsi="Times New Roman" w:cs="Times New Roman"/>
        </w:rPr>
        <w:br/>
        <w:t>Разберите по логике 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А и </w:t>
      </w:r>
      <w:proofErr w:type="gramStart"/>
      <w:r w:rsidRPr="009A6AC8">
        <w:rPr>
          <w:rFonts w:ascii="Times New Roman" w:hAnsi="Times New Roman" w:cs="Times New Roman"/>
        </w:rPr>
        <w:t>О</w:t>
      </w:r>
      <w:proofErr w:type="gramEnd"/>
      <w:r w:rsidRPr="009A6AC8">
        <w:rPr>
          <w:rFonts w:ascii="Times New Roman" w:hAnsi="Times New Roman" w:cs="Times New Roman"/>
        </w:rPr>
        <w:t xml:space="preserve"> в начале слова? Сделайте орфоэпический разбор:</w:t>
      </w:r>
      <w:r w:rsidRPr="009A6AC8">
        <w:rPr>
          <w:rFonts w:ascii="Times New Roman" w:hAnsi="Times New Roman" w:cs="Times New Roman"/>
        </w:rPr>
        <w:br/>
        <w:t>«Лето прохлопали, осень протопали, а тут и снег на голову».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9A6AC8">
        <w:rPr>
          <w:rFonts w:ascii="Times New Roman" w:hAnsi="Times New Roman" w:cs="Times New Roman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9A6AC8">
        <w:rPr>
          <w:rFonts w:ascii="Times New Roman" w:hAnsi="Times New Roman" w:cs="Times New Roman"/>
        </w:rPr>
        <w:br/>
        <w:t>«Кто сеет да веет, тот не обеднеет».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чем суть реформы </w:t>
      </w:r>
      <w:proofErr w:type="spellStart"/>
      <w:r w:rsidRPr="009A6AC8">
        <w:rPr>
          <w:rFonts w:ascii="Times New Roman" w:hAnsi="Times New Roman" w:cs="Times New Roman"/>
        </w:rPr>
        <w:t>В.Маяковского</w:t>
      </w:r>
      <w:proofErr w:type="spellEnd"/>
      <w:r w:rsidRPr="009A6AC8">
        <w:rPr>
          <w:rFonts w:ascii="Times New Roman" w:hAnsi="Times New Roman" w:cs="Times New Roman"/>
        </w:rPr>
        <w:t xml:space="preserve">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части текста, заключенные в скобки и кавычки?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before="100" w:beforeAutospacing="1" w:line="276" w:lineRule="auto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 xml:space="preserve">Б каких случаях сохраняется йотация гласных Е, </w:t>
      </w:r>
      <w:proofErr w:type="gramStart"/>
      <w:r w:rsidRPr="009A6AC8">
        <w:rPr>
          <w:rFonts w:ascii="Times New Roman" w:hAnsi="Times New Roman" w:cs="Times New Roman"/>
        </w:rPr>
        <w:t>Я</w:t>
      </w:r>
      <w:proofErr w:type="gramEnd"/>
      <w:r w:rsidRPr="009A6AC8">
        <w:rPr>
          <w:rFonts w:ascii="Times New Roman" w:hAnsi="Times New Roman" w:cs="Times New Roman"/>
        </w:rPr>
        <w:t>, Ё, Ю, а в каких нет? (приведите примеры). 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«Кто языком штурмует - немного навоюет».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9A6AC8">
        <w:rPr>
          <w:rFonts w:ascii="Times New Roman" w:hAnsi="Times New Roman" w:cs="Times New Roman"/>
        </w:rPr>
        <w:br/>
        <w:t>Разберите по логике и прочтите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"Белый стих"? (если можете, приведите пример). Проанализируйте и прочтите стихотворный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иноязычные слова в русском языке (</w:t>
      </w:r>
      <w:proofErr w:type="gramStart"/>
      <w:r w:rsidRPr="009A6AC8">
        <w:rPr>
          <w:rFonts w:ascii="Times New Roman" w:hAnsi="Times New Roman" w:cs="Times New Roman"/>
        </w:rPr>
        <w:t>например</w:t>
      </w:r>
      <w:proofErr w:type="gramEnd"/>
      <w:r w:rsidRPr="009A6AC8">
        <w:rPr>
          <w:rFonts w:ascii="Times New Roman" w:hAnsi="Times New Roman" w:cs="Times New Roman"/>
        </w:rPr>
        <w:t xml:space="preserve">: Ромео, жюри, Жюль и т.д. и т.п.)? </w:t>
      </w:r>
      <w:r w:rsidRPr="009A6AC8">
        <w:rPr>
          <w:rFonts w:ascii="Times New Roman" w:hAnsi="Times New Roman" w:cs="Times New Roman"/>
        </w:rPr>
        <w:br/>
        <w:t>Разберите пример по орфоэпии:</w:t>
      </w:r>
      <w:r w:rsidRPr="009A6AC8">
        <w:rPr>
          <w:rFonts w:ascii="Times New Roman" w:hAnsi="Times New Roman" w:cs="Times New Roman"/>
        </w:rPr>
        <w:br/>
        <w:t>«Каковы встречи, таковы и речи».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9A6AC8">
        <w:rPr>
          <w:rFonts w:ascii="Times New Roman" w:hAnsi="Times New Roman" w:cs="Times New Roman"/>
        </w:rPr>
        <w:br/>
        <w:t xml:space="preserve">Разберите стихотворный пример и прочтите его. 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читается сравнительный оборот, начинающийся словами "как",</w:t>
      </w:r>
      <w:r w:rsidRPr="009A6AC8">
        <w:rPr>
          <w:rFonts w:ascii="Times New Roman" w:hAnsi="Times New Roman" w:cs="Times New Roman"/>
        </w:rPr>
        <w:br/>
        <w:t xml:space="preserve">"словно", "точно"? (приведите примеры). 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сочетания гласных "АА", ОА", "00", "АО"? (приведите примеры). Разберите по орфографии пример:</w:t>
      </w:r>
      <w:r w:rsidRPr="009A6AC8">
        <w:rPr>
          <w:rFonts w:ascii="Times New Roman" w:hAnsi="Times New Roman" w:cs="Times New Roman"/>
        </w:rPr>
        <w:br/>
        <w:t>«Язык болтает, а голова не знает».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9A6AC8">
        <w:rPr>
          <w:rFonts w:ascii="Times New Roman" w:hAnsi="Times New Roman" w:cs="Times New Roman"/>
        </w:rPr>
        <w:br/>
        <w:t>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tabs>
          <w:tab w:val="left" w:pos="0"/>
        </w:tabs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читаются однородные члены предложения и группы однородных слов? (приведите примеры). 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отрывок.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Каковы нормы произношения сочетания согласных "ЧН" (старомосковский и современная)? </w:t>
      </w:r>
      <w:r w:rsidRPr="009A6AC8">
        <w:rPr>
          <w:rFonts w:ascii="Times New Roman" w:hAnsi="Times New Roman" w:cs="Times New Roman"/>
        </w:rPr>
        <w:br/>
        <w:t xml:space="preserve">Приведите примеры. Разберите по орфоэпии пример: </w:t>
      </w:r>
      <w:r w:rsidRPr="009A6AC8">
        <w:rPr>
          <w:rFonts w:ascii="Times New Roman" w:hAnsi="Times New Roman" w:cs="Times New Roman"/>
        </w:rPr>
        <w:br/>
        <w:t>«Сделал дело - гуляй смело».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9A6AC8">
        <w:rPr>
          <w:rFonts w:ascii="Times New Roman" w:hAnsi="Times New Roman" w:cs="Times New Roman"/>
        </w:rPr>
        <w:br/>
        <w:t>Разберите по стихосложению и прочтите следующий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"Несогласованное определение", чем оно может быть выра</w:t>
      </w:r>
      <w:r w:rsidRPr="009A6AC8">
        <w:rPr>
          <w:rFonts w:ascii="Times New Roman" w:hAnsi="Times New Roman" w:cs="Times New Roman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9A6AC8">
        <w:rPr>
          <w:rFonts w:ascii="Times New Roman" w:hAnsi="Times New Roman" w:cs="Times New Roman"/>
        </w:rPr>
        <w:br/>
        <w:t>Разберите по орфоэпии пример:</w:t>
      </w:r>
      <w:r w:rsidRPr="009A6AC8">
        <w:rPr>
          <w:rFonts w:ascii="Times New Roman" w:hAnsi="Times New Roman" w:cs="Times New Roman"/>
        </w:rPr>
        <w:br/>
        <w:t>«Не было бы счастья, да несчастье помогло».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9A6AC8">
        <w:rPr>
          <w:rFonts w:ascii="Times New Roman" w:hAnsi="Times New Roman" w:cs="Times New Roman"/>
        </w:rPr>
        <w:br/>
      </w:r>
      <w:r w:rsidRPr="009A6AC8">
        <w:rPr>
          <w:rFonts w:ascii="Times New Roman" w:hAnsi="Times New Roman" w:cs="Times New Roman"/>
        </w:rPr>
        <w:lastRenderedPageBreak/>
        <w:t>Разберите стихотворный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«Люфт пауза»? С чем она связана в речи?</w:t>
      </w:r>
      <w:r w:rsidRPr="009A6AC8">
        <w:rPr>
          <w:rFonts w:ascii="Times New Roman" w:hAnsi="Times New Roman" w:cs="Times New Roman"/>
        </w:rPr>
        <w:br/>
        <w:t>Разберите по логике 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Разберите по орфоэпии пример:</w:t>
      </w:r>
      <w:r w:rsidRPr="009A6AC8">
        <w:rPr>
          <w:rFonts w:ascii="Times New Roman" w:hAnsi="Times New Roman" w:cs="Times New Roman"/>
        </w:rPr>
        <w:br/>
        <w:t>«Чижик в чаще чушь чирикает».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читается «Распространенное определение»?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за закон «Ассимиляции» в орфоэпии? Каковы его основные правила?</w:t>
      </w:r>
      <w:r w:rsidRPr="009A6AC8">
        <w:rPr>
          <w:rFonts w:ascii="Times New Roman" w:hAnsi="Times New Roman" w:cs="Times New Roman"/>
        </w:rPr>
        <w:br/>
        <w:t>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«Семь раз отмерь, а один раз отрежь».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9A6AC8">
        <w:rPr>
          <w:rFonts w:ascii="Times New Roman" w:hAnsi="Times New Roman" w:cs="Times New Roman"/>
        </w:rPr>
        <w:br/>
        <w:t xml:space="preserve">Разберите по логике и прочтите прозаический пример.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 xml:space="preserve">«Кормила Мамаша </w:t>
      </w:r>
      <w:proofErr w:type="spellStart"/>
      <w:r w:rsidRPr="009A6AC8">
        <w:rPr>
          <w:rFonts w:ascii="Times New Roman" w:hAnsi="Times New Roman" w:cs="Times New Roman"/>
        </w:rPr>
        <w:t>Ромашу</w:t>
      </w:r>
      <w:proofErr w:type="spellEnd"/>
      <w:r w:rsidRPr="009A6AC8">
        <w:rPr>
          <w:rFonts w:ascii="Times New Roman" w:hAnsi="Times New Roman" w:cs="Times New Roman"/>
        </w:rPr>
        <w:t xml:space="preserve"> сывороткой из-под простокваши».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"Фермата"? Как читается эта пауза в стихе?</w:t>
      </w:r>
      <w:r w:rsidRPr="009A6AC8">
        <w:rPr>
          <w:rFonts w:ascii="Times New Roman" w:hAnsi="Times New Roman" w:cs="Times New Roman"/>
        </w:rPr>
        <w:br/>
        <w:t>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9A6AC8">
        <w:rPr>
          <w:rFonts w:ascii="Times New Roman" w:hAnsi="Times New Roman" w:cs="Times New Roman"/>
        </w:rPr>
        <w:br/>
        <w:t>Разберите по логике и прочтите следующий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русские имена и отчества?</w:t>
      </w:r>
      <w:r w:rsidRPr="009A6AC8">
        <w:rPr>
          <w:rFonts w:ascii="Times New Roman" w:hAnsi="Times New Roman" w:cs="Times New Roman"/>
        </w:rPr>
        <w:br/>
        <w:t>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 xml:space="preserve">«Невелика птица синица, да умница». 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Какие </w:t>
      </w:r>
      <w:proofErr w:type="gramStart"/>
      <w:r w:rsidRPr="009A6AC8">
        <w:rPr>
          <w:rFonts w:ascii="Times New Roman" w:hAnsi="Times New Roman" w:cs="Times New Roman"/>
        </w:rPr>
        <w:t>клаузулы  Вы</w:t>
      </w:r>
      <w:proofErr w:type="gramEnd"/>
      <w:r w:rsidRPr="009A6AC8">
        <w:rPr>
          <w:rFonts w:ascii="Times New Roman" w:hAnsi="Times New Roman" w:cs="Times New Roman"/>
        </w:rPr>
        <w:t xml:space="preserve"> знаете? (приведите примеры слов с различными</w:t>
      </w:r>
      <w:r w:rsidRPr="009A6AC8">
        <w:rPr>
          <w:rFonts w:ascii="Times New Roman" w:hAnsi="Times New Roman" w:cs="Times New Roman"/>
        </w:rPr>
        <w:br/>
        <w:t>клаузулами). Произведите анализ стихотворного примера и прочтите.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Назовите положения, когда запятая не читается (т.е. не указывает на необходимость паузы в тексте). </w:t>
      </w:r>
      <w:r w:rsidRPr="009A6AC8">
        <w:rPr>
          <w:rFonts w:ascii="Times New Roman" w:hAnsi="Times New Roman" w:cs="Times New Roman"/>
        </w:rPr>
        <w:br/>
        <w:t>Приведите примеры.</w:t>
      </w:r>
      <w:r w:rsidRPr="009A6AC8">
        <w:rPr>
          <w:rFonts w:ascii="Times New Roman" w:hAnsi="Times New Roman" w:cs="Times New Roman"/>
        </w:rPr>
        <w:br/>
        <w:t>Разберите по логике и прочтите стихотворный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9A6AC8">
        <w:rPr>
          <w:rFonts w:ascii="Times New Roman" w:hAnsi="Times New Roman" w:cs="Times New Roman"/>
        </w:rPr>
        <w:br/>
        <w:t>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>«Мороз невелик, да стоять не велит».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9A6AC8">
        <w:rPr>
          <w:rFonts w:ascii="Times New Roman" w:hAnsi="Times New Roman" w:cs="Times New Roman"/>
        </w:rPr>
        <w:br/>
        <w:t>Произведите анализ стихотворного примера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"Психологическая пауза"? Где она ставится?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отрывок.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>«Дёшево, да мило, дорого, да гнило».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Чем стихотворная речь отличается от прозаической? Что такое стихи.</w:t>
      </w:r>
      <w:r w:rsidRPr="009A6AC8">
        <w:rPr>
          <w:rFonts w:ascii="Times New Roman" w:hAnsi="Times New Roman" w:cs="Times New Roman"/>
        </w:rPr>
        <w:br/>
        <w:t>Разберите по логике и прочтите, а также произведите анализ стиха в предложенном Вам примере.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обращения? 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окончания прилагательных на -ИЕ, -</w:t>
      </w:r>
      <w:proofErr w:type="spellStart"/>
      <w:r w:rsidRPr="009A6AC8">
        <w:rPr>
          <w:rFonts w:ascii="Times New Roman" w:hAnsi="Times New Roman" w:cs="Times New Roman"/>
        </w:rPr>
        <w:t>Ые</w:t>
      </w:r>
      <w:proofErr w:type="spellEnd"/>
      <w:r w:rsidRPr="009A6AC8">
        <w:rPr>
          <w:rFonts w:ascii="Times New Roman" w:hAnsi="Times New Roman" w:cs="Times New Roman"/>
        </w:rPr>
        <w:t>? (приведите пример). 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«Маленькое дело лучше большого безделья».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</w:t>
      </w:r>
      <w:proofErr w:type="spellStart"/>
      <w:r w:rsidRPr="009A6AC8">
        <w:rPr>
          <w:rFonts w:ascii="Times New Roman" w:hAnsi="Times New Roman" w:cs="Times New Roman"/>
        </w:rPr>
        <w:t>Онегинская</w:t>
      </w:r>
      <w:proofErr w:type="spellEnd"/>
      <w:r w:rsidRPr="009A6AC8">
        <w:rPr>
          <w:rFonts w:ascii="Times New Roman" w:hAnsi="Times New Roman" w:cs="Times New Roman"/>
        </w:rPr>
        <w:t xml:space="preserve"> строфа»? Какова система ее построения и</w:t>
      </w:r>
      <w:r w:rsidRPr="009A6AC8">
        <w:rPr>
          <w:rFonts w:ascii="Times New Roman" w:hAnsi="Times New Roman" w:cs="Times New Roman"/>
        </w:rPr>
        <w:br/>
        <w:t>особенности рифмовки? Произведите логический разбор и анализ</w:t>
      </w:r>
      <w:r w:rsidRPr="009A6AC8">
        <w:rPr>
          <w:rFonts w:ascii="Times New Roman" w:hAnsi="Times New Roman" w:cs="Times New Roman"/>
        </w:rPr>
        <w:br/>
        <w:t>стихотворного примера.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Что такое "Дополнение" и как оно читается? Разберите по логике</w:t>
      </w:r>
      <w:r w:rsidRPr="009A6AC8">
        <w:rPr>
          <w:rFonts w:ascii="Times New Roman" w:hAnsi="Times New Roman" w:cs="Times New Roman"/>
        </w:rPr>
        <w:br/>
        <w:t>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Каковы свойства ударения в русском слове? Чем отличается звучание гласного звука в безударном слоге от уда</w:t>
      </w:r>
      <w:proofErr w:type="gramStart"/>
      <w:r w:rsidRPr="009A6AC8">
        <w:rPr>
          <w:rFonts w:ascii="Times New Roman" w:hAnsi="Times New Roman" w:cs="Times New Roman"/>
        </w:rPr>
        <w:t>$&gt;</w:t>
      </w:r>
      <w:proofErr w:type="spellStart"/>
      <w:r w:rsidRPr="009A6AC8">
        <w:rPr>
          <w:rFonts w:ascii="Times New Roman" w:hAnsi="Times New Roman" w:cs="Times New Roman"/>
        </w:rPr>
        <w:t>го</w:t>
      </w:r>
      <w:proofErr w:type="spellEnd"/>
      <w:proofErr w:type="gramEnd"/>
      <w:r w:rsidRPr="009A6AC8">
        <w:rPr>
          <w:rFonts w:ascii="Times New Roman" w:hAnsi="Times New Roman" w:cs="Times New Roman"/>
        </w:rPr>
        <w:t>? Приведите пример.</w:t>
      </w:r>
      <w:r w:rsidRPr="009A6AC8">
        <w:rPr>
          <w:rFonts w:ascii="Times New Roman" w:hAnsi="Times New Roman" w:cs="Times New Roman"/>
        </w:rPr>
        <w:br/>
        <w:t xml:space="preserve">Разберите </w:t>
      </w:r>
      <w:proofErr w:type="spellStart"/>
      <w:r w:rsidRPr="009A6AC8">
        <w:rPr>
          <w:rFonts w:ascii="Times New Roman" w:hAnsi="Times New Roman" w:cs="Times New Roman"/>
        </w:rPr>
        <w:t>орфоэпически</w:t>
      </w:r>
      <w:proofErr w:type="spellEnd"/>
      <w:r w:rsidRPr="009A6AC8">
        <w:rPr>
          <w:rFonts w:ascii="Times New Roman" w:hAnsi="Times New Roman" w:cs="Times New Roman"/>
        </w:rPr>
        <w:t xml:space="preserve"> пример:</w:t>
      </w:r>
      <w:r w:rsidRPr="009A6AC8">
        <w:rPr>
          <w:rFonts w:ascii="Times New Roman" w:hAnsi="Times New Roman" w:cs="Times New Roman"/>
        </w:rPr>
        <w:br/>
        <w:t>«Авось да небось до добра не доведут».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«Инверсия"? Как она влияет на логическое ударение в рече</w:t>
      </w:r>
      <w:r w:rsidRPr="009A6AC8">
        <w:rPr>
          <w:rFonts w:ascii="Times New Roman" w:hAnsi="Times New Roman" w:cs="Times New Roman"/>
        </w:rPr>
        <w:softHyphen/>
        <w:t>вом такте? Сделайте логический разбор прозаического отрывка.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гласные Е и </w:t>
      </w:r>
      <w:proofErr w:type="gramStart"/>
      <w:r w:rsidRPr="009A6AC8">
        <w:rPr>
          <w:rFonts w:ascii="Times New Roman" w:hAnsi="Times New Roman" w:cs="Times New Roman"/>
        </w:rPr>
        <w:t>Я</w:t>
      </w:r>
      <w:proofErr w:type="gramEnd"/>
      <w:r w:rsidRPr="009A6AC8">
        <w:rPr>
          <w:rFonts w:ascii="Times New Roman" w:hAnsi="Times New Roman" w:cs="Times New Roman"/>
        </w:rPr>
        <w:t xml:space="preserve"> в предударном положении и в начале слова? Приведите примеры. </w:t>
      </w:r>
      <w:r w:rsidRPr="009A6AC8">
        <w:rPr>
          <w:rFonts w:ascii="Times New Roman" w:hAnsi="Times New Roman" w:cs="Times New Roman"/>
        </w:rPr>
        <w:br/>
        <w:t xml:space="preserve">Произведите орфоэпический разбор текста: </w:t>
      </w:r>
      <w:r w:rsidRPr="009A6AC8">
        <w:rPr>
          <w:rFonts w:ascii="Times New Roman" w:hAnsi="Times New Roman" w:cs="Times New Roman"/>
        </w:rPr>
        <w:br/>
        <w:t>«Хороша Маша, да не наша?»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«Отрывок»? Как он читается? Из чего состоит?</w:t>
      </w:r>
    </w:p>
    <w:p w:rsidR="00F916FD" w:rsidRPr="009A6AC8" w:rsidRDefault="00F916FD" w:rsidP="00F916FD">
      <w:pPr>
        <w:ind w:left="709"/>
        <w:jc w:val="both"/>
        <w:rPr>
          <w:rFonts w:ascii="Times New Roman" w:hAnsi="Times New Roman" w:cs="Times New Roman"/>
          <w:i/>
        </w:rPr>
      </w:pPr>
    </w:p>
    <w:p w:rsidR="00F916FD" w:rsidRPr="009A6AC8" w:rsidRDefault="00F916FD" w:rsidP="00F916FD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Тесты по всему курсу "Сценическая речь в театральном спектакле"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Мелодическая основа русской речи?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восходящая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восходяще-нисходящая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нисходящая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провисающая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pStyle w:val="ad"/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b/>
        </w:rPr>
        <w:t>Как читаются вводные слова</w:t>
      </w:r>
      <w:r w:rsidRPr="009343F2">
        <w:rPr>
          <w:rFonts w:ascii="Times New Roman" w:hAnsi="Times New Roman" w:cs="Times New Roman"/>
        </w:rPr>
        <w:t>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ускорением темпа и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9343F2" w:rsidRDefault="00F916FD" w:rsidP="00F916FD">
      <w:pPr>
        <w:ind w:left="172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pStyle w:val="ad"/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читаются групповые наименования?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lastRenderedPageBreak/>
        <w:t>а.  выделяется логическими паузами на каждом слове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логическое ударение не падает на групповое наименование</w:t>
      </w:r>
    </w:p>
    <w:p w:rsidR="00F916FD" w:rsidRPr="009343F2" w:rsidRDefault="00F916FD" w:rsidP="00F916FD">
      <w:pPr>
        <w:pStyle w:val="ad"/>
        <w:ind w:left="248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9343F2">
        <w:rPr>
          <w:rFonts w:ascii="Times New Roman" w:hAnsi="Times New Roman" w:cs="Times New Roman"/>
          <w:b/>
        </w:rPr>
        <w:br/>
        <w:t>"словно", "точно"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</w:t>
      </w:r>
      <w:proofErr w:type="gramStart"/>
      <w:r w:rsidRPr="009343F2">
        <w:rPr>
          <w:rFonts w:ascii="Times New Roman" w:hAnsi="Times New Roman" w:cs="Times New Roman"/>
        </w:rPr>
        <w:t>выделяется  логическим</w:t>
      </w:r>
      <w:proofErr w:type="gramEnd"/>
      <w:r w:rsidRPr="009343F2">
        <w:rPr>
          <w:rFonts w:ascii="Times New Roman" w:hAnsi="Times New Roman" w:cs="Times New Roman"/>
        </w:rPr>
        <w:t xml:space="preserve"> ударением на сравнении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никак не выделяется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выделяется паузой перед сравнением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Что такое «Люфт-пауза»?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ритмическая пауза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пауза умалчивания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пауза для добора дыхания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стиховая пауза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 с остальным текстом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Никак не выделяется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"Дополнение"?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никак не выделяется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логически выделяется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Какими частями речи может быть выражено "согласованное определение»?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прилагательным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причастием и прилагательным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местоимением и порядковым числительным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Всеми перечисленными здесь частями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Как меняется место логического ударения в </w:t>
      </w:r>
      <w:proofErr w:type="gramStart"/>
      <w:r w:rsidRPr="009343F2">
        <w:rPr>
          <w:rFonts w:ascii="Times New Roman" w:hAnsi="Times New Roman" w:cs="Times New Roman"/>
          <w:b/>
        </w:rPr>
        <w:t>группе  в</w:t>
      </w:r>
      <w:proofErr w:type="gramEnd"/>
      <w:r w:rsidRPr="009343F2">
        <w:rPr>
          <w:rFonts w:ascii="Times New Roman" w:hAnsi="Times New Roman" w:cs="Times New Roman"/>
          <w:b/>
        </w:rPr>
        <w:t xml:space="preserve"> зависимости от расположения в нем согласованного определения?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proofErr w:type="gramStart"/>
      <w:r w:rsidRPr="009343F2">
        <w:rPr>
          <w:rFonts w:ascii="Times New Roman" w:hAnsi="Times New Roman" w:cs="Times New Roman"/>
        </w:rPr>
        <w:t>логически  ударяется</w:t>
      </w:r>
      <w:proofErr w:type="gramEnd"/>
      <w:r w:rsidRPr="009343F2">
        <w:rPr>
          <w:rFonts w:ascii="Times New Roman" w:hAnsi="Times New Roman" w:cs="Times New Roman"/>
        </w:rPr>
        <w:t xml:space="preserve"> всегда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proofErr w:type="gramStart"/>
      <w:r w:rsidRPr="009343F2">
        <w:rPr>
          <w:rFonts w:ascii="Times New Roman" w:hAnsi="Times New Roman" w:cs="Times New Roman"/>
        </w:rPr>
        <w:t>логически  ударяется</w:t>
      </w:r>
      <w:proofErr w:type="gramEnd"/>
      <w:r w:rsidRPr="009343F2">
        <w:rPr>
          <w:rFonts w:ascii="Times New Roman" w:hAnsi="Times New Roman" w:cs="Times New Roman"/>
        </w:rPr>
        <w:t xml:space="preserve"> всегда</w:t>
      </w:r>
    </w:p>
    <w:p w:rsidR="00F916FD" w:rsidRPr="009343F2" w:rsidRDefault="00F916FD" w:rsidP="00F916FD">
      <w:pPr>
        <w:ind w:left="360" w:firstLine="45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К какому речевому такту </w:t>
      </w:r>
      <w:proofErr w:type="spellStart"/>
      <w:r w:rsidRPr="009343F2">
        <w:rPr>
          <w:rFonts w:ascii="Times New Roman" w:hAnsi="Times New Roman" w:cs="Times New Roman"/>
          <w:b/>
        </w:rPr>
        <w:t>принадлежит"Несогласованное</w:t>
      </w:r>
      <w:proofErr w:type="spellEnd"/>
      <w:r w:rsidRPr="009343F2">
        <w:rPr>
          <w:rFonts w:ascii="Times New Roman" w:hAnsi="Times New Roman" w:cs="Times New Roman"/>
          <w:b/>
        </w:rPr>
        <w:t xml:space="preserve"> определение"?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к группе подлежащего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к группе сказуемого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к группе обстоятельств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 с остальным текстом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выделяется только логическим ударением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pStyle w:val="ad"/>
        <w:numPr>
          <w:ilvl w:val="0"/>
          <w:numId w:val="37"/>
        </w:num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. Как меняется место логического ударения в </w:t>
      </w:r>
      <w:proofErr w:type="gramStart"/>
      <w:r w:rsidRPr="009343F2">
        <w:rPr>
          <w:rFonts w:ascii="Times New Roman" w:hAnsi="Times New Roman" w:cs="Times New Roman"/>
          <w:b/>
        </w:rPr>
        <w:t>группе  в</w:t>
      </w:r>
      <w:proofErr w:type="gramEnd"/>
      <w:r w:rsidRPr="009343F2">
        <w:rPr>
          <w:rFonts w:ascii="Times New Roman" w:hAnsi="Times New Roman" w:cs="Times New Roman"/>
          <w:b/>
        </w:rPr>
        <w:t xml:space="preserve"> зависимости от       расположения в нем несогласованного определения?</w:t>
      </w:r>
    </w:p>
    <w:p w:rsidR="00F916FD" w:rsidRPr="009343F2" w:rsidRDefault="00F916FD" w:rsidP="00F916FD">
      <w:pPr>
        <w:ind w:left="42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несогласованное определение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15.  «Словесное действие» - это: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а.  </w:t>
      </w: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б.   Невербальное средство общения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в.   Телепатия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г.    Декламация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16.  «Сверхзадача» - это: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Главная цель, ради которой создаётся пьеса, актёрский образ или ставится спектакль.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Задача зрителя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Цель жизни актера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Исторический термин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17.  «Сквозное действие» - это: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Действие атмосферы на исполнителя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  </w:t>
      </w: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Путь борьбы, направленный на достижение сверхзадачи, на приближение к ней. Главное действие актера.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в.   </w:t>
      </w:r>
      <w:proofErr w:type="gramStart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Действие</w:t>
      </w:r>
      <w:proofErr w:type="gramEnd"/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 идущее мимо главного конфликта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г.   Линия жизни главного героя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18.  «Конфликт» - это: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lastRenderedPageBreak/>
        <w:t>а.  Столкновение интересов зрителя и главного героя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</w:t>
      </w:r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 Противоречие, которое является </w:t>
      </w:r>
      <w:proofErr w:type="gramStart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источником  борьбы</w:t>
      </w:r>
      <w:proofErr w:type="gramEnd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  в пьесе.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в.  Борьба главных и второстепенных героев пьесы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г.   Невербальное средство общения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19.  "Внутренний монолог"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Монолог животного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Неслышная, тихая речь главных героев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в.  </w:t>
      </w:r>
      <w:r w:rsidRPr="009343F2">
        <w:rPr>
          <w:rFonts w:ascii="Times New Roman" w:hAnsi="Times New Roman" w:cs="Times New Roman"/>
          <w:shd w:val="clear" w:color="auto" w:fill="FFFFFF"/>
        </w:rPr>
        <w:t> Отражение процесса непосредственного движения мысли и эмоций героя.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 Чревовещание.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20.  "Подтекст"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Подстрочник переводчика иностранного языка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 </w:t>
      </w:r>
      <w:r w:rsidRPr="009343F2">
        <w:rPr>
          <w:rFonts w:ascii="Times New Roman" w:hAnsi="Times New Roman" w:cs="Times New Roman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в.   Невербальное приспособление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Метод работы артиста.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shd w:val="clear" w:color="auto" w:fill="FFFFFF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  <w:shd w:val="clear" w:color="auto" w:fill="FFFFFF"/>
        </w:rPr>
        <w:t xml:space="preserve">21. </w:t>
      </w:r>
      <w:r w:rsidRPr="009343F2">
        <w:rPr>
          <w:rFonts w:ascii="Times New Roman" w:hAnsi="Times New Roman" w:cs="Times New Roman"/>
          <w:b/>
        </w:rPr>
        <w:t>Перспектива речи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>а.  Д</w:t>
      </w:r>
      <w:r w:rsidRPr="009343F2">
        <w:rPr>
          <w:rFonts w:ascii="Times New Roman" w:hAnsi="Times New Roman" w:cs="Times New Roman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б.  Напевание фразы.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в.  Монотонное звучание речи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Обратное воздействие прямому смыслу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22.   Темпо-ритм </w:t>
      </w:r>
      <w:proofErr w:type="gramStart"/>
      <w:r w:rsidRPr="009343F2">
        <w:rPr>
          <w:rFonts w:ascii="Times New Roman" w:hAnsi="Times New Roman" w:cs="Times New Roman"/>
          <w:b/>
        </w:rPr>
        <w:t>речи  -</w:t>
      </w:r>
      <w:proofErr w:type="gramEnd"/>
      <w:r w:rsidRPr="009343F2">
        <w:rPr>
          <w:rFonts w:ascii="Times New Roman" w:hAnsi="Times New Roman" w:cs="Times New Roman"/>
          <w:b/>
        </w:rPr>
        <w:t xml:space="preserve"> это: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</w:t>
      </w:r>
      <w:proofErr w:type="spellStart"/>
      <w:r w:rsidRPr="009343F2">
        <w:rPr>
          <w:rFonts w:ascii="Times New Roman" w:hAnsi="Times New Roman" w:cs="Times New Roman"/>
        </w:rPr>
        <w:t>Скороговорение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Разница в темпе и ритме речи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Скандирование стихов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r w:rsidRPr="009343F2">
        <w:rPr>
          <w:rFonts w:ascii="Times New Roman" w:hAnsi="Times New Roman" w:cs="Times New Roman"/>
          <w:shd w:val="clear" w:color="auto" w:fill="FFFFFF"/>
        </w:rPr>
        <w:t>Звуковая организация </w:t>
      </w:r>
      <w:r w:rsidRPr="009343F2">
        <w:rPr>
          <w:rFonts w:ascii="Times New Roman" w:hAnsi="Times New Roman" w:cs="Times New Roman"/>
          <w:bCs/>
          <w:shd w:val="clear" w:color="auto" w:fill="FFFFFF"/>
        </w:rPr>
        <w:t>речи</w:t>
      </w:r>
      <w:r w:rsidRPr="009343F2">
        <w:rPr>
          <w:rFonts w:ascii="Times New Roman" w:hAnsi="Times New Roman" w:cs="Times New Roman"/>
          <w:shd w:val="clear" w:color="auto" w:fill="FFFFFF"/>
        </w:rPr>
        <w:t> при помощи чередования ударных и безударных слогов.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23.  Невербальные (приспособление) средства общения - это: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Агрессивное эмоциональное произнесение слов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Жест, мимика, интонация, положение тела в пространстве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Образы внутреннего видения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Телепатия.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24.  Какое значение имеет подсознание в речевом процессе?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Никакое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Руководит речевым процессом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Помогает проявлять эмоции в речи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Подсказывает нужные слова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25.   «Видения» - это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Образы, рисуемые нашим воображением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Галлюцинации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Реальный пейзаж, возникающий перед взором героя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Картина художника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26.  Как   произносится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 xml:space="preserve">Н»    в словах: кашне,      туннель,      </w:t>
      </w:r>
      <w:proofErr w:type="spellStart"/>
      <w:r w:rsidRPr="009343F2">
        <w:rPr>
          <w:rFonts w:ascii="Times New Roman" w:hAnsi="Times New Roman" w:cs="Times New Roman"/>
          <w:b/>
        </w:rPr>
        <w:t>неодарви</w:t>
      </w:r>
      <w:proofErr w:type="spellEnd"/>
      <w:r w:rsidRPr="009343F2">
        <w:rPr>
          <w:rFonts w:ascii="Times New Roman" w:hAnsi="Times New Roman" w:cs="Times New Roman"/>
          <w:b/>
        </w:rPr>
        <w:t>-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proofErr w:type="spellStart"/>
      <w:r w:rsidRPr="009343F2">
        <w:rPr>
          <w:rFonts w:ascii="Times New Roman" w:hAnsi="Times New Roman" w:cs="Times New Roman"/>
          <w:b/>
        </w:rPr>
        <w:lastRenderedPageBreak/>
        <w:t>ннзм</w:t>
      </w:r>
      <w:proofErr w:type="spellEnd"/>
      <w:r w:rsidRPr="009343F2">
        <w:rPr>
          <w:rFonts w:ascii="Times New Roman" w:hAnsi="Times New Roman" w:cs="Times New Roman"/>
          <w:b/>
        </w:rPr>
        <w:t>, неоклассицизм?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 словах: кашне, туннель — твердо, в словах с приставкой «НЕО» —-мягко.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Твердо.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В приставке «НЕО» — твердо, а в остальных словах — мягко.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27.   Как    произносится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 xml:space="preserve">Д»    в иноязычных  приставках  «ДЕ», «ДЕЗ» в словах: демарш, дезавуировать, </w:t>
      </w:r>
      <w:proofErr w:type="spellStart"/>
      <w:r w:rsidRPr="009343F2">
        <w:rPr>
          <w:rFonts w:ascii="Times New Roman" w:hAnsi="Times New Roman" w:cs="Times New Roman"/>
          <w:b/>
        </w:rPr>
        <w:t>дедраматизация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В словах: демарш, </w:t>
      </w:r>
      <w:proofErr w:type="spellStart"/>
      <w:r w:rsidRPr="009343F2">
        <w:rPr>
          <w:rFonts w:ascii="Times New Roman" w:hAnsi="Times New Roman" w:cs="Times New Roman"/>
        </w:rPr>
        <w:t>дедраматизация</w:t>
      </w:r>
      <w:proofErr w:type="spellEnd"/>
      <w:r w:rsidRPr="009343F2">
        <w:rPr>
          <w:rFonts w:ascii="Times New Roman" w:hAnsi="Times New Roman" w:cs="Times New Roman"/>
        </w:rPr>
        <w:t xml:space="preserve"> - мягко, в слове дезавуировать -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В словах: дезавуировать, демарш - мягко, в слове </w:t>
      </w:r>
      <w:proofErr w:type="spellStart"/>
      <w:r w:rsidRPr="009343F2">
        <w:rPr>
          <w:rFonts w:ascii="Times New Roman" w:hAnsi="Times New Roman" w:cs="Times New Roman"/>
        </w:rPr>
        <w:t>дедраматизация</w:t>
      </w:r>
      <w:proofErr w:type="spellEnd"/>
      <w:r w:rsidRPr="009343F2">
        <w:rPr>
          <w:rFonts w:ascii="Times New Roman" w:hAnsi="Times New Roman" w:cs="Times New Roman"/>
        </w:rPr>
        <w:t xml:space="preserve"> -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28.   Как произносится «Р» в словах: кабаре, реле, реквием, тред-юнион?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В   </w:t>
      </w:r>
      <w:proofErr w:type="gramStart"/>
      <w:r w:rsidRPr="009343F2">
        <w:rPr>
          <w:rFonts w:ascii="Times New Roman" w:hAnsi="Times New Roman" w:cs="Times New Roman"/>
        </w:rPr>
        <w:t xml:space="preserve">словах:   </w:t>
      </w:r>
      <w:proofErr w:type="gramEnd"/>
      <w:r w:rsidRPr="009343F2">
        <w:rPr>
          <w:rFonts w:ascii="Times New Roman" w:hAnsi="Times New Roman" w:cs="Times New Roman"/>
        </w:rPr>
        <w:t>кабаре,   реле — мягко,  в остальных —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</w:t>
      </w:r>
      <w:proofErr w:type="gramStart"/>
      <w:r w:rsidRPr="009343F2">
        <w:rPr>
          <w:rFonts w:ascii="Times New Roman" w:hAnsi="Times New Roman" w:cs="Times New Roman"/>
        </w:rPr>
        <w:t>В  словах</w:t>
      </w:r>
      <w:proofErr w:type="gramEnd"/>
      <w:r w:rsidRPr="009343F2">
        <w:rPr>
          <w:rFonts w:ascii="Times New Roman" w:hAnsi="Times New Roman" w:cs="Times New Roman"/>
        </w:rPr>
        <w:t>:  реквием,   тред-юнион — мягко, в предыдущих —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    Во всех указанных </w:t>
      </w:r>
      <w:proofErr w:type="gramStart"/>
      <w:r w:rsidRPr="009343F2">
        <w:rPr>
          <w:rFonts w:ascii="Times New Roman" w:hAnsi="Times New Roman" w:cs="Times New Roman"/>
        </w:rPr>
        <w:t>словах  произносится</w:t>
      </w:r>
      <w:proofErr w:type="gramEnd"/>
      <w:r w:rsidRPr="009343F2">
        <w:rPr>
          <w:rFonts w:ascii="Times New Roman" w:hAnsi="Times New Roman" w:cs="Times New Roman"/>
        </w:rPr>
        <w:t xml:space="preserve">     [Э] ,    в    слове      «быти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» —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Й0].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     Во всех указанных словах произносится 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О</w:t>
      </w:r>
      <w:proofErr w:type="gramStart"/>
      <w:r w:rsidRPr="009343F2">
        <w:rPr>
          <w:rFonts w:ascii="Times New Roman" w:hAnsi="Times New Roman" w:cs="Times New Roman"/>
        </w:rPr>
        <w:t>] ,</w:t>
      </w:r>
      <w:proofErr w:type="gramEnd"/>
      <w:r w:rsidRPr="009343F2">
        <w:rPr>
          <w:rFonts w:ascii="Times New Roman" w:hAnsi="Times New Roman" w:cs="Times New Roman"/>
        </w:rPr>
        <w:t xml:space="preserve"> в слове «быти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 xml:space="preserve">» — 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Й0].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В словах: «соврем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нный», «перед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ржка»— [Э]. бытие — [ЙЭ], в остальных — [О</w:t>
      </w:r>
      <w:proofErr w:type="gramStart"/>
      <w:r w:rsidRPr="009343F2">
        <w:rPr>
          <w:rFonts w:ascii="Times New Roman" w:hAnsi="Times New Roman" w:cs="Times New Roman"/>
        </w:rPr>
        <w:t>] .</w:t>
      </w:r>
      <w:proofErr w:type="gramEnd"/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В словах: «соврем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нный», «перед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ржка» [О]. 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 xml:space="preserve"> — [ЙО], в остальных — [Э</w:t>
      </w:r>
      <w:proofErr w:type="gramStart"/>
      <w:r w:rsidRPr="009343F2">
        <w:rPr>
          <w:rFonts w:ascii="Times New Roman" w:hAnsi="Times New Roman" w:cs="Times New Roman"/>
        </w:rPr>
        <w:t>] .</w:t>
      </w:r>
      <w:proofErr w:type="gramEnd"/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а) Твердо; б)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</w:t>
      </w:r>
      <w:r w:rsidRPr="009343F2">
        <w:rPr>
          <w:rFonts w:ascii="Times New Roman" w:hAnsi="Times New Roman" w:cs="Times New Roman"/>
        </w:rPr>
        <w:tab/>
        <w:t>а) Мягко; б) Твердо.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</w:t>
      </w:r>
      <w:r w:rsidRPr="009343F2">
        <w:rPr>
          <w:rFonts w:ascii="Times New Roman" w:hAnsi="Times New Roman" w:cs="Times New Roman"/>
        </w:rPr>
        <w:tab/>
        <w:t>Везде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</w:t>
      </w:r>
      <w:r w:rsidRPr="009343F2">
        <w:rPr>
          <w:rFonts w:ascii="Times New Roman" w:hAnsi="Times New Roman" w:cs="Times New Roman"/>
        </w:rPr>
        <w:tab/>
        <w:t>Везде твердо.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31.   Как     произносится     сочетание «ЧН»? (</w:t>
      </w:r>
      <w:proofErr w:type="gramStart"/>
      <w:r w:rsidRPr="009343F2">
        <w:rPr>
          <w:rFonts w:ascii="Times New Roman" w:hAnsi="Times New Roman" w:cs="Times New Roman"/>
          <w:b/>
        </w:rPr>
        <w:t xml:space="preserve">Конечно,   </w:t>
      </w:r>
      <w:proofErr w:type="gramEnd"/>
      <w:r w:rsidRPr="009343F2">
        <w:rPr>
          <w:rFonts w:ascii="Times New Roman" w:hAnsi="Times New Roman" w:cs="Times New Roman"/>
          <w:b/>
        </w:rPr>
        <w:t xml:space="preserve">  ленточный,     Ильинична, свечной).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     Всегда </w:t>
      </w:r>
      <w:proofErr w:type="gramStart"/>
      <w:r w:rsidRPr="009343F2">
        <w:rPr>
          <w:rFonts w:ascii="Times New Roman" w:hAnsi="Times New Roman" w:cs="Times New Roman"/>
        </w:rPr>
        <w:t>как  [</w:t>
      </w:r>
      <w:proofErr w:type="gramEnd"/>
      <w:r w:rsidRPr="009343F2">
        <w:rPr>
          <w:rFonts w:ascii="Times New Roman" w:hAnsi="Times New Roman" w:cs="Times New Roman"/>
        </w:rPr>
        <w:t>ШН].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Всегда как [ЧН].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 Как   </w:t>
      </w:r>
      <w:proofErr w:type="gramStart"/>
      <w:r w:rsidRPr="009343F2">
        <w:rPr>
          <w:rFonts w:ascii="Times New Roman" w:hAnsi="Times New Roman" w:cs="Times New Roman"/>
        </w:rPr>
        <w:t xml:space="preserve">правило,   </w:t>
      </w:r>
      <w:proofErr w:type="gramEnd"/>
      <w:r w:rsidRPr="009343F2">
        <w:rPr>
          <w:rFonts w:ascii="Times New Roman" w:hAnsi="Times New Roman" w:cs="Times New Roman"/>
        </w:rPr>
        <w:t>произносится   в   соответствии   с   написанием,   но   в   некоторых словах—как [ШН].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Так, как пишется.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32.   Сохраняется ли звук «0» в обеих   формах    в    следующих глаголах: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озаботить — </w:t>
      </w:r>
      <w:proofErr w:type="spellStart"/>
      <w:r w:rsidRPr="009343F2">
        <w:rPr>
          <w:rFonts w:ascii="Times New Roman" w:hAnsi="Times New Roman" w:cs="Times New Roman"/>
          <w:b/>
        </w:rPr>
        <w:t>озаб</w:t>
      </w:r>
      <w:proofErr w:type="spellEnd"/>
      <w:r w:rsidRPr="009343F2">
        <w:rPr>
          <w:rFonts w:ascii="Times New Roman" w:hAnsi="Times New Roman" w:cs="Times New Roman"/>
          <w:b/>
        </w:rPr>
        <w:t>...</w:t>
      </w:r>
      <w:proofErr w:type="spellStart"/>
      <w:proofErr w:type="gramStart"/>
      <w:r w:rsidRPr="009343F2">
        <w:rPr>
          <w:rFonts w:ascii="Times New Roman" w:hAnsi="Times New Roman" w:cs="Times New Roman"/>
          <w:b/>
        </w:rPr>
        <w:t>чивать</w:t>
      </w:r>
      <w:proofErr w:type="spellEnd"/>
      <w:r w:rsidRPr="009343F2">
        <w:rPr>
          <w:rFonts w:ascii="Times New Roman" w:hAnsi="Times New Roman" w:cs="Times New Roman"/>
          <w:b/>
        </w:rPr>
        <w:t>,  отсрочить</w:t>
      </w:r>
      <w:proofErr w:type="gramEnd"/>
      <w:r w:rsidRPr="009343F2">
        <w:rPr>
          <w:rFonts w:ascii="Times New Roman" w:hAnsi="Times New Roman" w:cs="Times New Roman"/>
          <w:b/>
        </w:rPr>
        <w:t xml:space="preserve"> — </w:t>
      </w:r>
      <w:proofErr w:type="spellStart"/>
      <w:r w:rsidRPr="009343F2">
        <w:rPr>
          <w:rFonts w:ascii="Times New Roman" w:hAnsi="Times New Roman" w:cs="Times New Roman"/>
          <w:b/>
        </w:rPr>
        <w:t>отср</w:t>
      </w:r>
      <w:proofErr w:type="spellEnd"/>
      <w:r w:rsidRPr="009343F2">
        <w:rPr>
          <w:rFonts w:ascii="Times New Roman" w:hAnsi="Times New Roman" w:cs="Times New Roman"/>
          <w:b/>
        </w:rPr>
        <w:t>...</w:t>
      </w:r>
      <w:proofErr w:type="spellStart"/>
      <w:r w:rsidRPr="009343F2">
        <w:rPr>
          <w:rFonts w:ascii="Times New Roman" w:hAnsi="Times New Roman" w:cs="Times New Roman"/>
          <w:b/>
        </w:rPr>
        <w:t>чивать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Не сохраняется, «О» переходит в «А».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 В слове «озабочивать» «О» сохраняется, в слове «</w:t>
      </w:r>
      <w:proofErr w:type="spellStart"/>
      <w:r w:rsidRPr="009343F2">
        <w:rPr>
          <w:rFonts w:ascii="Times New Roman" w:hAnsi="Times New Roman" w:cs="Times New Roman"/>
        </w:rPr>
        <w:t>отсрачивать</w:t>
      </w:r>
      <w:proofErr w:type="spellEnd"/>
      <w:r w:rsidRPr="009343F2">
        <w:rPr>
          <w:rFonts w:ascii="Times New Roman" w:hAnsi="Times New Roman" w:cs="Times New Roman"/>
        </w:rPr>
        <w:t>» — переходит в «А».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Во всех указанных случаях «О» сохраняется в литературном языке.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В словах «</w:t>
      </w:r>
      <w:proofErr w:type="spellStart"/>
      <w:r w:rsidRPr="009343F2">
        <w:rPr>
          <w:rFonts w:ascii="Times New Roman" w:hAnsi="Times New Roman" w:cs="Times New Roman"/>
        </w:rPr>
        <w:t>озабачивать</w:t>
      </w:r>
      <w:proofErr w:type="spellEnd"/>
      <w:r w:rsidRPr="009343F2">
        <w:rPr>
          <w:rFonts w:ascii="Times New Roman" w:hAnsi="Times New Roman" w:cs="Times New Roman"/>
        </w:rPr>
        <w:t>», «</w:t>
      </w:r>
      <w:proofErr w:type="spellStart"/>
      <w:r w:rsidRPr="009343F2">
        <w:rPr>
          <w:rFonts w:ascii="Times New Roman" w:hAnsi="Times New Roman" w:cs="Times New Roman"/>
        </w:rPr>
        <w:t>отсрачивать</w:t>
      </w:r>
      <w:proofErr w:type="spellEnd"/>
      <w:r w:rsidRPr="009343F2">
        <w:rPr>
          <w:rFonts w:ascii="Times New Roman" w:hAnsi="Times New Roman" w:cs="Times New Roman"/>
        </w:rPr>
        <w:t>» «О» переходит в «А».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33.   Как произносятся ударные гласные в следующих словах: вожу — возишь, возит; плачу — </w:t>
      </w:r>
      <w:proofErr w:type="spellStart"/>
      <w:proofErr w:type="gramStart"/>
      <w:r w:rsidRPr="009343F2">
        <w:rPr>
          <w:rFonts w:ascii="Times New Roman" w:hAnsi="Times New Roman" w:cs="Times New Roman"/>
          <w:b/>
        </w:rPr>
        <w:t>пл..тишь</w:t>
      </w:r>
      <w:proofErr w:type="spellEnd"/>
      <w:proofErr w:type="gram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запл</w:t>
      </w:r>
      <w:proofErr w:type="spellEnd"/>
      <w:r w:rsidRPr="009343F2">
        <w:rPr>
          <w:rFonts w:ascii="Times New Roman" w:hAnsi="Times New Roman" w:cs="Times New Roman"/>
          <w:b/>
        </w:rPr>
        <w:t xml:space="preserve">..тишь, </w:t>
      </w:r>
      <w:proofErr w:type="spellStart"/>
      <w:r w:rsidRPr="009343F2">
        <w:rPr>
          <w:rFonts w:ascii="Times New Roman" w:hAnsi="Times New Roman" w:cs="Times New Roman"/>
          <w:b/>
        </w:rPr>
        <w:t>запл</w:t>
      </w:r>
      <w:proofErr w:type="spellEnd"/>
      <w:r w:rsidRPr="009343F2">
        <w:rPr>
          <w:rFonts w:ascii="Times New Roman" w:hAnsi="Times New Roman" w:cs="Times New Roman"/>
          <w:b/>
        </w:rPr>
        <w:t>..</w:t>
      </w:r>
      <w:proofErr w:type="spellStart"/>
      <w:r w:rsidRPr="009343F2">
        <w:rPr>
          <w:rFonts w:ascii="Times New Roman" w:hAnsi="Times New Roman" w:cs="Times New Roman"/>
          <w:b/>
        </w:rPr>
        <w:t>тит</w:t>
      </w:r>
      <w:proofErr w:type="spellEnd"/>
      <w:r w:rsidRPr="009343F2">
        <w:rPr>
          <w:rFonts w:ascii="Times New Roman" w:hAnsi="Times New Roman" w:cs="Times New Roman"/>
          <w:b/>
        </w:rPr>
        <w:t>; качу — к..</w:t>
      </w:r>
      <w:proofErr w:type="spellStart"/>
      <w:r w:rsidRPr="009343F2">
        <w:rPr>
          <w:rFonts w:ascii="Times New Roman" w:hAnsi="Times New Roman" w:cs="Times New Roman"/>
          <w:b/>
        </w:rPr>
        <w:t>тит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к..тишь</w:t>
      </w:r>
      <w:proofErr w:type="spellEnd"/>
      <w:r w:rsidRPr="009343F2">
        <w:rPr>
          <w:rFonts w:ascii="Times New Roman" w:hAnsi="Times New Roman" w:cs="Times New Roman"/>
          <w:b/>
        </w:rPr>
        <w:t>; дарю — д..</w:t>
      </w:r>
      <w:proofErr w:type="spellStart"/>
      <w:r w:rsidRPr="009343F2">
        <w:rPr>
          <w:rFonts w:ascii="Times New Roman" w:hAnsi="Times New Roman" w:cs="Times New Roman"/>
          <w:b/>
        </w:rPr>
        <w:t>рит</w:t>
      </w:r>
      <w:proofErr w:type="spellEnd"/>
      <w:r w:rsidRPr="009343F2">
        <w:rPr>
          <w:rFonts w:ascii="Times New Roman" w:hAnsi="Times New Roman" w:cs="Times New Roman"/>
          <w:b/>
        </w:rPr>
        <w:t>, д..</w:t>
      </w:r>
      <w:proofErr w:type="spellStart"/>
      <w:r w:rsidRPr="009343F2">
        <w:rPr>
          <w:rFonts w:ascii="Times New Roman" w:hAnsi="Times New Roman" w:cs="Times New Roman"/>
          <w:b/>
        </w:rPr>
        <w:t>ришь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Плачу — платить, заплатишь, заплатит; качу — катит, катишь; дарю—дарит, даришь.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      Плачу — плотишь, </w:t>
      </w:r>
      <w:proofErr w:type="spellStart"/>
      <w:r w:rsidRPr="009343F2">
        <w:rPr>
          <w:rFonts w:ascii="Times New Roman" w:hAnsi="Times New Roman" w:cs="Times New Roman"/>
        </w:rPr>
        <w:t>заплотишь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заплотит</w:t>
      </w:r>
      <w:proofErr w:type="spellEnd"/>
      <w:r w:rsidRPr="009343F2">
        <w:rPr>
          <w:rFonts w:ascii="Times New Roman" w:hAnsi="Times New Roman" w:cs="Times New Roman"/>
        </w:rPr>
        <w:t xml:space="preserve">; качу — </w:t>
      </w:r>
      <w:proofErr w:type="spellStart"/>
      <w:r w:rsidRPr="009343F2">
        <w:rPr>
          <w:rFonts w:ascii="Times New Roman" w:hAnsi="Times New Roman" w:cs="Times New Roman"/>
        </w:rPr>
        <w:t>котит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; </w:t>
      </w:r>
      <w:proofErr w:type="gramStart"/>
      <w:r w:rsidRPr="009343F2">
        <w:rPr>
          <w:rFonts w:ascii="Times New Roman" w:hAnsi="Times New Roman" w:cs="Times New Roman"/>
        </w:rPr>
        <w:t>да-</w:t>
      </w:r>
      <w:proofErr w:type="spellStart"/>
      <w:r w:rsidRPr="009343F2">
        <w:rPr>
          <w:rFonts w:ascii="Times New Roman" w:hAnsi="Times New Roman" w:cs="Times New Roman"/>
        </w:rPr>
        <w:t>рю</w:t>
      </w:r>
      <w:proofErr w:type="spellEnd"/>
      <w:proofErr w:type="gramEnd"/>
      <w:r w:rsidRPr="009343F2">
        <w:rPr>
          <w:rFonts w:ascii="Times New Roman" w:hAnsi="Times New Roman" w:cs="Times New Roman"/>
        </w:rPr>
        <w:t xml:space="preserve"> — </w:t>
      </w:r>
      <w:proofErr w:type="spellStart"/>
      <w:r w:rsidRPr="009343F2">
        <w:rPr>
          <w:rFonts w:ascii="Times New Roman" w:hAnsi="Times New Roman" w:cs="Times New Roman"/>
        </w:rPr>
        <w:t>дорит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доришь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Плачу — платишь, </w:t>
      </w:r>
      <w:proofErr w:type="spellStart"/>
      <w:r w:rsidRPr="009343F2">
        <w:rPr>
          <w:rFonts w:ascii="Times New Roman" w:hAnsi="Times New Roman" w:cs="Times New Roman"/>
        </w:rPr>
        <w:t>заплотишь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заплотит</w:t>
      </w:r>
      <w:proofErr w:type="spellEnd"/>
      <w:r w:rsidRPr="009343F2">
        <w:rPr>
          <w:rFonts w:ascii="Times New Roman" w:hAnsi="Times New Roman" w:cs="Times New Roman"/>
        </w:rPr>
        <w:t xml:space="preserve">; качу—катит,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; дарю — дарит, </w:t>
      </w:r>
      <w:proofErr w:type="spellStart"/>
      <w:r w:rsidRPr="009343F2">
        <w:rPr>
          <w:rFonts w:ascii="Times New Roman" w:hAnsi="Times New Roman" w:cs="Times New Roman"/>
        </w:rPr>
        <w:lastRenderedPageBreak/>
        <w:t>доришь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 Плачу — плотишь, заплатит; качу —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, катишь; дарю — </w:t>
      </w:r>
      <w:proofErr w:type="spellStart"/>
      <w:r w:rsidRPr="009343F2">
        <w:rPr>
          <w:rFonts w:ascii="Times New Roman" w:hAnsi="Times New Roman" w:cs="Times New Roman"/>
        </w:rPr>
        <w:t>дорит</w:t>
      </w:r>
      <w:proofErr w:type="spellEnd"/>
      <w:r w:rsidRPr="009343F2">
        <w:rPr>
          <w:rFonts w:ascii="Times New Roman" w:hAnsi="Times New Roman" w:cs="Times New Roman"/>
        </w:rPr>
        <w:t>, даришь.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34. Как   произносятся 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>3»     и «С» в словах: несессер,   безе, _сентенция,   сепсис?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 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    В словах: несессер, безе - твердо, в остальных -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  В слове несессер - мягко, в остальных -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35.  Как   произносятся    простые числительные     в   сочетании   с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существительными? (</w:t>
      </w:r>
      <w:proofErr w:type="gramStart"/>
      <w:r w:rsidRPr="009343F2">
        <w:rPr>
          <w:rFonts w:ascii="Times New Roman" w:hAnsi="Times New Roman" w:cs="Times New Roman"/>
          <w:b/>
        </w:rPr>
        <w:t>Пять  рублей</w:t>
      </w:r>
      <w:proofErr w:type="gramEnd"/>
      <w:r w:rsidRPr="009343F2">
        <w:rPr>
          <w:rFonts w:ascii="Times New Roman" w:hAnsi="Times New Roman" w:cs="Times New Roman"/>
          <w:b/>
        </w:rPr>
        <w:t>,  без  пяти  пять, две  недели,  с десятью  рублями, три минуты)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Как слабоударяемые.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С полным ударением.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 Как безударные.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  </w:t>
      </w:r>
      <w:proofErr w:type="gramStart"/>
      <w:r w:rsidRPr="009343F2">
        <w:rPr>
          <w:rFonts w:ascii="Times New Roman" w:hAnsi="Times New Roman" w:cs="Times New Roman"/>
        </w:rPr>
        <w:t>Иногда  как</w:t>
      </w:r>
      <w:proofErr w:type="gramEnd"/>
      <w:r w:rsidRPr="009343F2">
        <w:rPr>
          <w:rFonts w:ascii="Times New Roman" w:hAnsi="Times New Roman" w:cs="Times New Roman"/>
        </w:rPr>
        <w:t xml:space="preserve">  безударные,    иногда   с полным ударением.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36.   Как    произносятся     окончания       имен       прилагательных «ГИЙ», «КИЙ», «ХИЙ»? (строгий, веский, тихий).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Только с мягкими согласными,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 Только с твердыми согласными. 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В разговорном стиле не произносятся.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37.   Как произносятся безударные сочетания гласных АО ОА, ОО, АА?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(</w:t>
      </w:r>
      <w:proofErr w:type="spellStart"/>
      <w:r w:rsidRPr="009343F2">
        <w:rPr>
          <w:rFonts w:ascii="Times New Roman" w:hAnsi="Times New Roman" w:cs="Times New Roman"/>
          <w:b/>
        </w:rPr>
        <w:t>Наабум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по_арке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по_окну</w:t>
      </w:r>
      <w:proofErr w:type="spellEnd"/>
      <w:r w:rsidRPr="009343F2">
        <w:rPr>
          <w:rFonts w:ascii="Times New Roman" w:hAnsi="Times New Roman" w:cs="Times New Roman"/>
          <w:b/>
        </w:rPr>
        <w:t>, кооператив).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</w:t>
      </w:r>
      <w:r w:rsidRPr="009343F2">
        <w:rPr>
          <w:rFonts w:ascii="Times New Roman" w:hAnsi="Times New Roman" w:cs="Times New Roman"/>
        </w:rPr>
        <w:tab/>
        <w:t>Как сочетание звуков [ОО].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</w:t>
      </w:r>
      <w:r w:rsidRPr="009343F2">
        <w:rPr>
          <w:rFonts w:ascii="Times New Roman" w:hAnsi="Times New Roman" w:cs="Times New Roman"/>
        </w:rPr>
        <w:tab/>
        <w:t>Как два «А</w:t>
      </w:r>
      <w:r w:rsidRPr="009343F2">
        <w:rPr>
          <w:rFonts w:ascii="Times New Roman" w:hAnsi="Times New Roman" w:cs="Times New Roman"/>
          <w:b/>
        </w:rPr>
        <w:t>»</w:t>
      </w:r>
      <w:r w:rsidRPr="009343F2">
        <w:rPr>
          <w:rFonts w:ascii="Times New Roman" w:hAnsi="Times New Roman" w:cs="Times New Roman"/>
        </w:rPr>
        <w:t xml:space="preserve"> [АА].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</w:t>
      </w:r>
      <w:r w:rsidRPr="009343F2">
        <w:rPr>
          <w:rFonts w:ascii="Times New Roman" w:hAnsi="Times New Roman" w:cs="Times New Roman"/>
        </w:rPr>
        <w:tab/>
        <w:t>Как сочетание звуков [АО].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</w:t>
      </w:r>
      <w:r w:rsidRPr="009343F2">
        <w:rPr>
          <w:rFonts w:ascii="Times New Roman" w:hAnsi="Times New Roman" w:cs="Times New Roman"/>
        </w:rPr>
        <w:tab/>
        <w:t>Один из звуков выпадает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38. Зачем нужно обращать внимание на знаки препинания?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Они передают мелодику речи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они выявляют авторскую мысль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знаки препинания мешают выполнению актерской задачи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в устной речи они не читаются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39. При разборе худ. произведения, сначала необходимо: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сделать логический разбор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выучить текст наизусть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определить "ТЕМУ", "ИДЕЮ" произведения (отрывка текста)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сделать интонационный анализ текста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40. При художественном чтении произведения зрителям необходимо передавать: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свои эмоции и чувства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точный текст автора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видения картин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точное интонирование знаков препинания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lastRenderedPageBreak/>
        <w:t>41. Речевой такт (синтагма) это: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предложение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смысловая группа слов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отрывок текста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фраза текста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42. Какие группы мышц участвуют при диафрагмально-смешанном дыхании?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а.  </w:t>
      </w:r>
      <w:proofErr w:type="gramStart"/>
      <w:r w:rsidRPr="009343F2">
        <w:rPr>
          <w:rFonts w:ascii="Times New Roman" w:hAnsi="Times New Roman" w:cs="Times New Roman"/>
        </w:rPr>
        <w:t>Межреберные  мышцы</w:t>
      </w:r>
      <w:proofErr w:type="gramEnd"/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мышцы живота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в.  диафрагма 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все вышеперечисленные мышцы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43.  Психологическая пауза это: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соответствующая знакам препинания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отделяет речевые такты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актерская пауза, не зависит от знаков препинания и речевых тактов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ставится в конце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5743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44. Логическая пауза это:</w:t>
      </w:r>
      <w:r w:rsidRPr="009343F2">
        <w:rPr>
          <w:rFonts w:ascii="Times New Roman" w:hAnsi="Times New Roman" w:cs="Times New Roman"/>
          <w:b/>
        </w:rPr>
        <w:tab/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отделяет речевые такты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соответствует знакам препинания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в.  актерская пауза, не зависит от </w:t>
      </w:r>
      <w:proofErr w:type="spellStart"/>
      <w:proofErr w:type="gramStart"/>
      <w:r w:rsidRPr="009343F2">
        <w:rPr>
          <w:rFonts w:ascii="Times New Roman" w:hAnsi="Times New Roman" w:cs="Times New Roman"/>
        </w:rPr>
        <w:t>зн.препин</w:t>
      </w:r>
      <w:proofErr w:type="spellEnd"/>
      <w:proofErr w:type="gramEnd"/>
      <w:r w:rsidRPr="009343F2">
        <w:rPr>
          <w:rFonts w:ascii="Times New Roman" w:hAnsi="Times New Roman" w:cs="Times New Roman"/>
        </w:rPr>
        <w:t>. и речевых тактов.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ставится в конце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45.   Логическое ударение это: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ударение в слове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ударение в речевом такте на смысловом слове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интонационное ударение на первом слове в предложении.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интонационное выделение сказуемого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b/>
        </w:rPr>
        <w:t xml:space="preserve">46.  Как выделяется ударное </w:t>
      </w:r>
      <w:proofErr w:type="gramStart"/>
      <w:r w:rsidRPr="009343F2">
        <w:rPr>
          <w:rFonts w:ascii="Times New Roman" w:hAnsi="Times New Roman" w:cs="Times New Roman"/>
          <w:b/>
        </w:rPr>
        <w:t>слово  в</w:t>
      </w:r>
      <w:proofErr w:type="gramEnd"/>
      <w:r w:rsidRPr="009343F2">
        <w:rPr>
          <w:rFonts w:ascii="Times New Roman" w:hAnsi="Times New Roman" w:cs="Times New Roman"/>
          <w:b/>
        </w:rPr>
        <w:t xml:space="preserve"> устной речи?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никак не выделяется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только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усилением, повышением или понижением звука голоса и замедлением темпа</w:t>
      </w:r>
    </w:p>
    <w:p w:rsidR="00F916FD" w:rsidRPr="009343F2" w:rsidRDefault="00F916FD" w:rsidP="00F916FD">
      <w:pPr>
        <w:ind w:left="81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47.  Как читаются слова в кавычках и цитаты: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ускорением темпа и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72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48.    Как интонируется вводное предложение?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никак не выделяется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только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291C72" w:rsidRDefault="00F916FD" w:rsidP="00F916FD">
      <w:pPr>
        <w:ind w:left="360"/>
        <w:rPr>
          <w:rFonts w:ascii="Times New Roman" w:hAnsi="Times New Roman" w:cs="Times New Roman"/>
          <w:b/>
          <w:i/>
          <w:u w:val="single"/>
        </w:rPr>
      </w:pP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49.   Как в устной речи выделяется противопоставление: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разницей тона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логическим ударением и разницей тона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никак не выделяется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повышением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50.   Как в устной </w:t>
      </w:r>
      <w:proofErr w:type="gramStart"/>
      <w:r w:rsidRPr="009A6AC8">
        <w:rPr>
          <w:rFonts w:ascii="Times New Roman" w:hAnsi="Times New Roman" w:cs="Times New Roman"/>
          <w:b/>
        </w:rPr>
        <w:t>речи  интонируется</w:t>
      </w:r>
      <w:proofErr w:type="gramEnd"/>
      <w:r w:rsidRPr="009A6AC8">
        <w:rPr>
          <w:rFonts w:ascii="Times New Roman" w:hAnsi="Times New Roman" w:cs="Times New Roman"/>
          <w:b/>
        </w:rPr>
        <w:t xml:space="preserve"> перечисление: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остановкой на каждом перечисляемом слове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повышением или понижением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особо не выделяется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только повышением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Ответы</w:t>
      </w:r>
    </w:p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2124" w:type="dxa"/>
        <w:tblLook w:val="04A0" w:firstRow="1" w:lastRow="0" w:firstColumn="1" w:lastColumn="0" w:noHBand="0" w:noVBand="1"/>
      </w:tblPr>
      <w:tblGrid>
        <w:gridCol w:w="3576"/>
        <w:gridCol w:w="3645"/>
      </w:tblGrid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№№ п\п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Буква ответа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061412">
        <w:tc>
          <w:tcPr>
            <w:tcW w:w="3692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55" w:type="dxa"/>
          </w:tcPr>
          <w:p w:rsidR="00F916FD" w:rsidRPr="009A6AC8" w:rsidRDefault="00F916FD" w:rsidP="00061412">
            <w:pPr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</w:tbl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ind w:firstLine="567"/>
        <w:jc w:val="both"/>
        <w:rPr>
          <w:rFonts w:ascii="Times New Roman" w:hAnsi="Times New Roman" w:cs="Times New Roman"/>
          <w:b/>
          <w:u w:val="single"/>
        </w:rPr>
      </w:pP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 xml:space="preserve">по направлению </w:t>
      </w:r>
      <w:r w:rsidRPr="009A6AC8">
        <w:rPr>
          <w:rFonts w:ascii="Times New Roman" w:hAnsi="Times New Roman" w:cs="Times New Roman"/>
          <w:bCs/>
        </w:rPr>
        <w:t>52.05.02 «Режиссура театра»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</w:rPr>
        <w:t>автор-составитель: доцент кафедры сценической речи Кравченко Л.В.</w:t>
      </w:r>
    </w:p>
    <w:p w:rsidR="00F916FD" w:rsidRPr="009A6AC8" w:rsidRDefault="00F916FD" w:rsidP="00F916FD">
      <w:pPr>
        <w:tabs>
          <w:tab w:val="left" w:pos="1134"/>
          <w:tab w:val="right" w:leader="underscore" w:pos="13467"/>
        </w:tabs>
        <w:spacing w:line="276" w:lineRule="auto"/>
        <w:ind w:firstLine="567"/>
        <w:rPr>
          <w:rFonts w:ascii="Times New Roman" w:hAnsi="Times New Roman" w:cs="Times New Roman"/>
        </w:rPr>
      </w:pPr>
    </w:p>
    <w:p w:rsidR="00030B4D" w:rsidRPr="009A6AC8" w:rsidRDefault="00030B4D">
      <w:pPr>
        <w:rPr>
          <w:rFonts w:ascii="Times New Roman" w:hAnsi="Times New Roman" w:cs="Times New Roman"/>
        </w:rPr>
      </w:pPr>
    </w:p>
    <w:sectPr w:rsidR="00030B4D" w:rsidRPr="009A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966BA"/>
    <w:multiLevelType w:val="hybridMultilevel"/>
    <w:tmpl w:val="C22A46E8"/>
    <w:lvl w:ilvl="0" w:tplc="6C988F94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E2012"/>
    <w:multiLevelType w:val="hybridMultilevel"/>
    <w:tmpl w:val="02606954"/>
    <w:lvl w:ilvl="0" w:tplc="3FC8372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576CE6"/>
    <w:multiLevelType w:val="hybridMultilevel"/>
    <w:tmpl w:val="109A3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9569D7"/>
    <w:multiLevelType w:val="hybridMultilevel"/>
    <w:tmpl w:val="D428A4F0"/>
    <w:lvl w:ilvl="0" w:tplc="90EAD4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DD55866"/>
    <w:multiLevelType w:val="hybridMultilevel"/>
    <w:tmpl w:val="65223B76"/>
    <w:lvl w:ilvl="0" w:tplc="2228C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C48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37FE9"/>
    <w:multiLevelType w:val="hybridMultilevel"/>
    <w:tmpl w:val="E000FC2C"/>
    <w:lvl w:ilvl="0" w:tplc="DF7415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A1605"/>
    <w:multiLevelType w:val="hybridMultilevel"/>
    <w:tmpl w:val="6EBEE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9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A162D"/>
    <w:multiLevelType w:val="hybridMultilevel"/>
    <w:tmpl w:val="3594B87E"/>
    <w:lvl w:ilvl="0" w:tplc="ABA696B6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0"/>
  </w:num>
  <w:num w:numId="3">
    <w:abstractNumId w:val="16"/>
  </w:num>
  <w:num w:numId="4">
    <w:abstractNumId w:val="12"/>
  </w:num>
  <w:num w:numId="5">
    <w:abstractNumId w:val="32"/>
  </w:num>
  <w:num w:numId="6">
    <w:abstractNumId w:val="33"/>
  </w:num>
  <w:num w:numId="7">
    <w:abstractNumId w:val="5"/>
  </w:num>
  <w:num w:numId="8">
    <w:abstractNumId w:val="22"/>
  </w:num>
  <w:num w:numId="9">
    <w:abstractNumId w:val="26"/>
  </w:num>
  <w:num w:numId="10">
    <w:abstractNumId w:val="17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  <w:num w:numId="15">
    <w:abstractNumId w:val="39"/>
  </w:num>
  <w:num w:numId="16">
    <w:abstractNumId w:val="40"/>
  </w:num>
  <w:num w:numId="17">
    <w:abstractNumId w:val="13"/>
  </w:num>
  <w:num w:numId="18">
    <w:abstractNumId w:val="27"/>
  </w:num>
  <w:num w:numId="19">
    <w:abstractNumId w:val="21"/>
  </w:num>
  <w:num w:numId="20">
    <w:abstractNumId w:val="2"/>
  </w:num>
  <w:num w:numId="21">
    <w:abstractNumId w:val="36"/>
  </w:num>
  <w:num w:numId="22">
    <w:abstractNumId w:val="19"/>
  </w:num>
  <w:num w:numId="23">
    <w:abstractNumId w:val="35"/>
  </w:num>
  <w:num w:numId="24">
    <w:abstractNumId w:val="30"/>
  </w:num>
  <w:num w:numId="25">
    <w:abstractNumId w:val="20"/>
  </w:num>
  <w:num w:numId="26">
    <w:abstractNumId w:val="1"/>
  </w:num>
  <w:num w:numId="27">
    <w:abstractNumId w:val="25"/>
  </w:num>
  <w:num w:numId="28">
    <w:abstractNumId w:val="38"/>
  </w:num>
  <w:num w:numId="29">
    <w:abstractNumId w:val="37"/>
  </w:num>
  <w:num w:numId="30">
    <w:abstractNumId w:val="23"/>
  </w:num>
  <w:num w:numId="31">
    <w:abstractNumId w:val="4"/>
  </w:num>
  <w:num w:numId="32">
    <w:abstractNumId w:val="18"/>
  </w:num>
  <w:num w:numId="33">
    <w:abstractNumId w:val="15"/>
  </w:num>
  <w:num w:numId="34">
    <w:abstractNumId w:val="31"/>
  </w:num>
  <w:num w:numId="35">
    <w:abstractNumId w:val="6"/>
  </w:num>
  <w:num w:numId="36">
    <w:abstractNumId w:val="14"/>
  </w:num>
  <w:num w:numId="37">
    <w:abstractNumId w:val="10"/>
  </w:num>
  <w:num w:numId="38">
    <w:abstractNumId w:val="8"/>
  </w:num>
  <w:num w:numId="39">
    <w:abstractNumId w:val="29"/>
  </w:num>
  <w:num w:numId="40">
    <w:abstractNumId w:val="24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30"/>
    <w:rsid w:val="00030B4D"/>
    <w:rsid w:val="00061412"/>
    <w:rsid w:val="000B4FA5"/>
    <w:rsid w:val="000D7095"/>
    <w:rsid w:val="00291C72"/>
    <w:rsid w:val="00404AB2"/>
    <w:rsid w:val="00905D30"/>
    <w:rsid w:val="009343F2"/>
    <w:rsid w:val="009A6AC8"/>
    <w:rsid w:val="009F42A0"/>
    <w:rsid w:val="00D0445B"/>
    <w:rsid w:val="00F45A89"/>
    <w:rsid w:val="00F9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5D8A5-B4D8-4D2E-B605-7EDD4E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16FD"/>
    <w:pPr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F916FD"/>
    <w:pPr>
      <w:outlineLvl w:val="1"/>
    </w:pPr>
  </w:style>
  <w:style w:type="paragraph" w:styleId="3">
    <w:name w:val="heading 3"/>
    <w:basedOn w:val="a"/>
    <w:next w:val="a"/>
    <w:link w:val="30"/>
    <w:qFormat/>
    <w:rsid w:val="00F916FD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F916FD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916FD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F916FD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916FD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F91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F916F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F916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F916FD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32">
    <w:name w:val="Основной текст 3 Знак"/>
    <w:basedOn w:val="a0"/>
    <w:link w:val="31"/>
    <w:uiPriority w:val="99"/>
    <w:rsid w:val="00F916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916F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916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916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916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916FD"/>
    <w:pPr>
      <w:widowControl/>
      <w:suppressAutoHyphens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916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lock Text"/>
    <w:basedOn w:val="a"/>
    <w:rsid w:val="00F916FD"/>
    <w:pPr>
      <w:widowControl/>
      <w:tabs>
        <w:tab w:val="num" w:pos="360"/>
      </w:tabs>
      <w:autoSpaceDE/>
      <w:autoSpaceDN/>
      <w:adjustRightInd/>
      <w:ind w:left="142" w:right="4819"/>
      <w:jc w:val="center"/>
    </w:pPr>
    <w:rPr>
      <w:rFonts w:ascii="Times New Roman" w:hAnsi="Times New Roman" w:cs="Times New Roman"/>
    </w:rPr>
  </w:style>
  <w:style w:type="paragraph" w:customStyle="1" w:styleId="310">
    <w:name w:val="Основной текст с отступом 31"/>
    <w:basedOn w:val="a"/>
    <w:uiPriority w:val="99"/>
    <w:rsid w:val="00F916FD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916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16FD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F916F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916FD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916FD"/>
    <w:pPr>
      <w:ind w:left="720"/>
      <w:contextualSpacing/>
    </w:pPr>
  </w:style>
  <w:style w:type="paragraph" w:styleId="ae">
    <w:name w:val="Title"/>
    <w:basedOn w:val="a"/>
    <w:link w:val="af"/>
    <w:qFormat/>
    <w:rsid w:val="00F916F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">
    <w:name w:val="Заголовок Знак"/>
    <w:basedOn w:val="a0"/>
    <w:link w:val="ae"/>
    <w:rsid w:val="00F916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F91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basedOn w:val="a"/>
    <w:rsid w:val="00F916FD"/>
    <w:pPr>
      <w:widowControl/>
      <w:suppressAutoHyphens/>
      <w:autoSpaceDE/>
      <w:autoSpaceDN/>
      <w:adjustRightInd/>
    </w:pPr>
    <w:rPr>
      <w:rFonts w:ascii="Times" w:hAnsi="Times" w:cs="Times New Roman"/>
      <w:lang w:eastAsia="ar-SA"/>
    </w:rPr>
  </w:style>
  <w:style w:type="character" w:styleId="af1">
    <w:name w:val="Emphasis"/>
    <w:basedOn w:val="a0"/>
    <w:uiPriority w:val="20"/>
    <w:qFormat/>
    <w:rsid w:val="00F916FD"/>
    <w:rPr>
      <w:i/>
      <w:iCs/>
    </w:rPr>
  </w:style>
  <w:style w:type="character" w:styleId="af2">
    <w:name w:val="Hyperlink"/>
    <w:basedOn w:val="a0"/>
    <w:uiPriority w:val="99"/>
    <w:unhideWhenUsed/>
    <w:rsid w:val="00F916FD"/>
    <w:rPr>
      <w:color w:val="0000FF"/>
      <w:u w:val="single"/>
    </w:rPr>
  </w:style>
  <w:style w:type="paragraph" w:styleId="af3">
    <w:name w:val="Body Text Indent"/>
    <w:basedOn w:val="a"/>
    <w:link w:val="af4"/>
    <w:uiPriority w:val="99"/>
    <w:unhideWhenUsed/>
    <w:rsid w:val="00F916F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4">
    <w:name w:val="Style4"/>
    <w:basedOn w:val="a"/>
    <w:rsid w:val="00F916FD"/>
    <w:pPr>
      <w:spacing w:line="312" w:lineRule="exact"/>
      <w:ind w:hanging="322"/>
    </w:pPr>
    <w:rPr>
      <w:rFonts w:ascii="Times New Roman" w:hAnsi="Times New Roman" w:cs="Times New Roman"/>
    </w:rPr>
  </w:style>
  <w:style w:type="paragraph" w:styleId="af5">
    <w:name w:val="TOC Heading"/>
    <w:basedOn w:val="1"/>
    <w:next w:val="a"/>
    <w:uiPriority w:val="39"/>
    <w:unhideWhenUsed/>
    <w:qFormat/>
    <w:rsid w:val="00F916FD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qFormat/>
    <w:rsid w:val="00F916FD"/>
    <w:pPr>
      <w:widowControl/>
      <w:tabs>
        <w:tab w:val="left" w:pos="660"/>
        <w:tab w:val="right" w:leader="dot" w:pos="9345"/>
      </w:tabs>
      <w:autoSpaceDE/>
      <w:autoSpaceDN/>
      <w:adjustRightInd/>
      <w:spacing w:after="100"/>
      <w:ind w:left="240"/>
    </w:pPr>
    <w:rPr>
      <w:rFonts w:ascii="Times New Roman" w:eastAsia="Arial Unicode MS" w:hAnsi="Times New Roman" w:cs="Times New Roman"/>
      <w:noProof/>
      <w:color w:val="FF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4678</Words>
  <Characters>26668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2022-11-03T09:17:00Z</dcterms:created>
  <dcterms:modified xsi:type="dcterms:W3CDTF">2022-11-03T09:17:00Z</dcterms:modified>
</cp:coreProperties>
</file>